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4A44" w14:textId="52A85C72" w:rsidR="00523EE6" w:rsidRDefault="00730348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Otis &amp; Finn</w:t>
      </w:r>
      <w:r w:rsidR="003410E8">
        <w:rPr>
          <w:sz w:val="48"/>
          <w:szCs w:val="48"/>
        </w:rPr>
        <w:t xml:space="preserve"> </w:t>
      </w:r>
      <w:r w:rsidR="00AA308E">
        <w:rPr>
          <w:sz w:val="48"/>
          <w:szCs w:val="48"/>
        </w:rPr>
        <w:t>Accessibility Conformance Report</w:t>
      </w:r>
    </w:p>
    <w:p w14:paraId="4C39E127" w14:textId="77777777" w:rsidR="00523EE6" w:rsidRPr="00B911D0" w:rsidRDefault="00AA308E" w:rsidP="00B911D0">
      <w:pPr>
        <w:pStyle w:val="Heading1"/>
        <w:spacing w:before="100" w:beforeAutospacing="1" w:after="100" w:afterAutospacing="1"/>
        <w:rPr>
          <w:rFonts w:eastAsia="Times New Roman" w:cs="Times New Roman"/>
          <w:bCs/>
          <w:kern w:val="36"/>
          <w:sz w:val="48"/>
          <w:szCs w:val="48"/>
          <w:lang w:eastAsia="x-none"/>
        </w:rPr>
      </w:pPr>
      <w:bookmarkStart w:id="0" w:name="_30j0zll" w:colFirst="0" w:colLast="0"/>
      <w:bookmarkEnd w:id="0"/>
      <w:r w:rsidRPr="00B911D0">
        <w:rPr>
          <w:rFonts w:eastAsia="Times New Roman" w:cs="Times New Roman"/>
          <w:bCs/>
          <w:kern w:val="36"/>
          <w:sz w:val="48"/>
          <w:szCs w:val="48"/>
          <w:lang w:eastAsia="x-none"/>
        </w:rPr>
        <w:t>WCAG Edition</w:t>
      </w:r>
    </w:p>
    <w:p w14:paraId="637F75D3" w14:textId="687857EA" w:rsidR="00523EE6" w:rsidRDefault="00FE6038" w:rsidP="00B911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(Based on </w:t>
      </w:r>
      <w:r w:rsidR="00AA308E">
        <w:rPr>
          <w:rFonts w:ascii="Arial" w:eastAsia="Arial" w:hAnsi="Arial" w:cs="Arial"/>
          <w:b/>
          <w:color w:val="000000"/>
        </w:rPr>
        <w:t>VPAT</w:t>
      </w:r>
      <w:r w:rsidR="00AA308E" w:rsidRPr="00B911D0">
        <w:rPr>
          <w:rFonts w:ascii="Arial" w:eastAsia="Arial" w:hAnsi="Arial" w:cs="Arial"/>
          <w:b/>
          <w:color w:val="000000"/>
        </w:rPr>
        <w:t>®</w:t>
      </w:r>
      <w:r w:rsidR="00AA308E">
        <w:rPr>
          <w:rFonts w:ascii="Arial" w:eastAsia="Arial" w:hAnsi="Arial" w:cs="Arial"/>
          <w:b/>
          <w:color w:val="000000"/>
        </w:rPr>
        <w:t xml:space="preserve"> Version 2.</w:t>
      </w:r>
      <w:r w:rsidR="00651216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>)</w:t>
      </w:r>
    </w:p>
    <w:p w14:paraId="3F6D9BC2" w14:textId="77777777" w:rsidR="00D5044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Cs/>
          <w:lang w:val="x-none" w:eastAsia="x-none"/>
        </w:rPr>
      </w:pPr>
      <w:bookmarkStart w:id="1" w:name="_1fob9te" w:colFirst="0" w:colLast="0"/>
      <w:bookmarkEnd w:id="1"/>
      <w:r w:rsidRPr="00B911D0">
        <w:rPr>
          <w:rFonts w:eastAsia="Times New Roman" w:cs="Times New Roman"/>
          <w:bCs/>
          <w:lang w:val="x-none" w:eastAsia="x-none"/>
        </w:rPr>
        <w:t>Name of Product:</w:t>
      </w:r>
      <w:r w:rsidR="001E60D2" w:rsidRPr="00B911D0">
        <w:rPr>
          <w:rFonts w:eastAsia="Times New Roman" w:cs="Times New Roman"/>
          <w:bCs/>
          <w:lang w:val="x-none" w:eastAsia="x-none"/>
        </w:rPr>
        <w:t xml:space="preserve"> </w:t>
      </w:r>
    </w:p>
    <w:p w14:paraId="2BD805A2" w14:textId="082E91CD" w:rsidR="00523EE6" w:rsidRPr="0092579B" w:rsidRDefault="00730348" w:rsidP="00D50440">
      <w:pPr>
        <w:rPr>
          <w:rFonts w:ascii="Arial" w:hAnsi="Arial" w:cs="Arial"/>
          <w:b/>
        </w:rPr>
      </w:pPr>
      <w:r>
        <w:rPr>
          <w:rFonts w:ascii="Arial" w:hAnsi="Arial" w:cs="Arial"/>
        </w:rPr>
        <w:t>Otis &amp; Finn</w:t>
      </w:r>
      <w:r w:rsidR="00207863" w:rsidRPr="0092579B">
        <w:rPr>
          <w:rFonts w:ascii="Arial" w:hAnsi="Arial" w:cs="Arial"/>
        </w:rPr>
        <w:t xml:space="preserve"> (</w:t>
      </w:r>
      <w:hyperlink r:id="rId7" w:history="1">
        <w:r w:rsidRPr="00E01CB8">
          <w:rPr>
            <w:rStyle w:val="Hyperlink"/>
            <w:rFonts w:ascii="Arial" w:hAnsi="Arial" w:cs="Arial"/>
          </w:rPr>
          <w:t>https://www.otisandfinn.com</w:t>
        </w:r>
      </w:hyperlink>
      <w:r w:rsidR="00207863" w:rsidRPr="0092579B">
        <w:rPr>
          <w:rFonts w:ascii="Arial" w:hAnsi="Arial" w:cs="Arial"/>
        </w:rPr>
        <w:t>)</w:t>
      </w:r>
      <w:r w:rsidR="009B7AB6" w:rsidRPr="0092579B">
        <w:rPr>
          <w:rFonts w:ascii="Arial" w:hAnsi="Arial" w:cs="Arial"/>
        </w:rPr>
        <w:t xml:space="preserve"> </w:t>
      </w:r>
    </w:p>
    <w:p w14:paraId="014BFFC8" w14:textId="77777777" w:rsidR="00D50440" w:rsidRDefault="00FE6038" w:rsidP="00FE6038">
      <w:pPr>
        <w:pStyle w:val="Heading2"/>
        <w:spacing w:before="100" w:beforeAutospacing="1" w:after="100" w:afterAutospacing="1"/>
        <w:rPr>
          <w:rFonts w:eastAsia="Times New Roman" w:cs="Times New Roman"/>
          <w:bCs/>
          <w:lang w:val="x-none" w:eastAsia="x-none"/>
        </w:rPr>
      </w:pPr>
      <w:r>
        <w:rPr>
          <w:rFonts w:eastAsia="Times New Roman" w:cs="Times New Roman"/>
          <w:bCs/>
          <w:lang w:val="en-IN" w:eastAsia="x-none"/>
        </w:rPr>
        <w:t xml:space="preserve">Report </w:t>
      </w:r>
      <w:r w:rsidRPr="00B911D0">
        <w:rPr>
          <w:rFonts w:eastAsia="Times New Roman" w:cs="Times New Roman"/>
          <w:bCs/>
          <w:lang w:val="x-none" w:eastAsia="x-none"/>
        </w:rPr>
        <w:t xml:space="preserve">Date: </w:t>
      </w:r>
    </w:p>
    <w:p w14:paraId="63E3C080" w14:textId="1FA2579C" w:rsidR="00FE6038" w:rsidRPr="00D50440" w:rsidRDefault="00D50440" w:rsidP="00D50440">
      <w:pPr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FE6038" w:rsidRPr="00D50440">
        <w:rPr>
          <w:rFonts w:ascii="Arial" w:hAnsi="Arial" w:cs="Arial"/>
        </w:rPr>
        <w:t xml:space="preserve"> </w:t>
      </w:r>
      <w:r w:rsidR="00730348">
        <w:rPr>
          <w:rFonts w:ascii="Arial" w:hAnsi="Arial" w:cs="Arial"/>
        </w:rPr>
        <w:t>30</w:t>
      </w:r>
      <w:r w:rsidR="0044220C" w:rsidRPr="0044220C">
        <w:rPr>
          <w:rFonts w:ascii="Arial" w:hAnsi="Arial" w:cs="Arial"/>
          <w:vertAlign w:val="superscript"/>
        </w:rPr>
        <w:t>th</w:t>
      </w:r>
      <w:r w:rsidR="00FE6038" w:rsidRPr="00D50440">
        <w:rPr>
          <w:rFonts w:ascii="Arial" w:hAnsi="Arial" w:cs="Arial"/>
        </w:rPr>
        <w:t>, 202</w:t>
      </w:r>
      <w:r w:rsidR="00C567A2">
        <w:rPr>
          <w:rFonts w:ascii="Arial" w:hAnsi="Arial" w:cs="Arial"/>
        </w:rPr>
        <w:t>5</w:t>
      </w:r>
    </w:p>
    <w:p w14:paraId="7499D010" w14:textId="77777777" w:rsidR="00D50440" w:rsidRDefault="00AA308E" w:rsidP="00B911D0">
      <w:pPr>
        <w:pStyle w:val="Heading2"/>
        <w:spacing w:before="100" w:beforeAutospacing="1" w:after="100" w:afterAutospacing="1"/>
        <w:rPr>
          <w:b w:val="0"/>
          <w:bCs/>
          <w:sz w:val="24"/>
          <w:szCs w:val="24"/>
        </w:rPr>
      </w:pPr>
      <w:bookmarkStart w:id="2" w:name="_3znysh7" w:colFirst="0" w:colLast="0"/>
      <w:bookmarkEnd w:id="2"/>
      <w:r w:rsidRPr="00B911D0">
        <w:rPr>
          <w:rFonts w:eastAsia="Times New Roman" w:cs="Times New Roman"/>
          <w:bCs/>
          <w:lang w:val="x-none" w:eastAsia="x-none"/>
        </w:rPr>
        <w:t>Product Description:</w:t>
      </w:r>
      <w:r w:rsidR="004919F1">
        <w:rPr>
          <w:b w:val="0"/>
          <w:bCs/>
          <w:sz w:val="24"/>
          <w:szCs w:val="24"/>
        </w:rPr>
        <w:t xml:space="preserve"> </w:t>
      </w:r>
    </w:p>
    <w:p w14:paraId="195CD37F" w14:textId="7962CAEF" w:rsidR="00523EE6" w:rsidRPr="00D50440" w:rsidRDefault="00730348" w:rsidP="00D5044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Otis &amp; Finn is a community barbershop</w:t>
      </w:r>
      <w:r w:rsidR="0092579B">
        <w:rPr>
          <w:rFonts w:ascii="Arial" w:hAnsi="Arial" w:cs="Arial"/>
          <w:color w:val="222222"/>
        </w:rPr>
        <w:t>.</w:t>
      </w:r>
    </w:p>
    <w:p w14:paraId="52FD596C" w14:textId="77777777" w:rsidR="00D5044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Cs/>
          <w:lang w:val="x-none" w:eastAsia="x-none"/>
        </w:rPr>
      </w:pPr>
      <w:bookmarkStart w:id="3" w:name="_2et92p0" w:colFirst="0" w:colLast="0"/>
      <w:bookmarkStart w:id="4" w:name="_tyjcwt" w:colFirst="0" w:colLast="0"/>
      <w:bookmarkEnd w:id="3"/>
      <w:bookmarkEnd w:id="4"/>
      <w:r w:rsidRPr="00B911D0">
        <w:rPr>
          <w:rFonts w:eastAsia="Times New Roman" w:cs="Times New Roman"/>
          <w:bCs/>
          <w:lang w:val="x-none" w:eastAsia="x-none"/>
        </w:rPr>
        <w:t xml:space="preserve">Contact information: </w:t>
      </w:r>
      <w:bookmarkStart w:id="5" w:name="_1t3h5sf" w:colFirst="0" w:colLast="0"/>
      <w:bookmarkEnd w:id="5"/>
    </w:p>
    <w:p w14:paraId="0D744BEA" w14:textId="2A3D1491" w:rsidR="001E60D2" w:rsidRPr="00D50440" w:rsidRDefault="00730348" w:rsidP="00D50440">
      <w:pPr>
        <w:rPr>
          <w:rFonts w:ascii="Arial" w:hAnsi="Arial" w:cs="Arial"/>
        </w:rPr>
      </w:pPr>
      <w:hyperlink r:id="rId8" w:history="1">
        <w:r w:rsidRPr="00E01CB8">
          <w:rPr>
            <w:rStyle w:val="Hyperlink"/>
            <w:rFonts w:ascii="Arial" w:hAnsi="Arial" w:cs="Arial"/>
          </w:rPr>
          <w:t>otisandfinn@gmail.com</w:t>
        </w:r>
      </w:hyperlink>
      <w:r>
        <w:rPr>
          <w:rFonts w:ascii="Arial" w:hAnsi="Arial" w:cs="Arial"/>
        </w:rPr>
        <w:t xml:space="preserve"> </w:t>
      </w:r>
    </w:p>
    <w:p w14:paraId="4190FA58" w14:textId="37806824" w:rsidR="00523EE6" w:rsidRPr="00B911D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en-IN" w:eastAsia="x-none"/>
        </w:rPr>
      </w:pPr>
      <w:bookmarkStart w:id="6" w:name="_Hlk126257853"/>
      <w:r w:rsidRPr="00B911D0">
        <w:rPr>
          <w:rFonts w:eastAsia="Times New Roman" w:cs="Times New Roman"/>
          <w:bCs/>
          <w:lang w:val="x-none" w:eastAsia="x-none"/>
        </w:rPr>
        <w:t>Evaluatio</w:t>
      </w:r>
      <w:bookmarkEnd w:id="6"/>
      <w:r w:rsidRPr="00B911D0">
        <w:rPr>
          <w:rFonts w:eastAsia="Times New Roman" w:cs="Times New Roman"/>
          <w:bCs/>
          <w:lang w:val="x-none" w:eastAsia="x-none"/>
        </w:rPr>
        <w:t>n Methods Used:</w:t>
      </w:r>
      <w:r w:rsidR="00B911D0" w:rsidRPr="00B911D0">
        <w:rPr>
          <w:rFonts w:eastAsia="Times New Roman" w:cs="Times New Roman"/>
          <w:b w:val="0"/>
          <w:lang w:val="en-IN" w:eastAsia="x-none"/>
        </w:rPr>
        <w:t xml:space="preserve"> </w:t>
      </w:r>
    </w:p>
    <w:p w14:paraId="4EB342A4" w14:textId="38F252F9" w:rsidR="00386F8E" w:rsidRPr="0096047B" w:rsidRDefault="00386F8E" w:rsidP="00386F8E">
      <w:pPr>
        <w:spacing w:line="360" w:lineRule="auto"/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bookmarkStart w:id="7" w:name="_xvdxpf5zn515" w:colFirst="0" w:colLast="0"/>
      <w:bookmarkEnd w:id="7"/>
      <w:r w:rsidRPr="0096047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Accessibility testing as per WCAG 2.</w:t>
      </w:r>
      <w:r w:rsidR="00CC6F3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2</w:t>
      </w:r>
      <w:r w:rsidRPr="0096047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 xml:space="preserve"> AA guidelines.</w:t>
      </w:r>
    </w:p>
    <w:p w14:paraId="4E1073B4" w14:textId="77777777" w:rsidR="00386F8E" w:rsidRPr="0096047B" w:rsidRDefault="00386F8E" w:rsidP="00386F8E">
      <w:pPr>
        <w:spacing w:line="360" w:lineRule="auto"/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96047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The evaluation was performed using below tools/ tests:</w:t>
      </w:r>
    </w:p>
    <w:p w14:paraId="6833B055" w14:textId="77777777" w:rsidR="00386F8E" w:rsidRPr="00C9426B" w:rsidRDefault="00386F8E" w:rsidP="00386F8E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 w:rsidRPr="00C9426B">
        <w:rPr>
          <w:rFonts w:ascii="Arial" w:hAnsi="Arial"/>
          <w:lang w:val="x-none" w:eastAsia="x-none"/>
        </w:rPr>
        <w:t>Screen readers</w:t>
      </w:r>
      <w:r>
        <w:rPr>
          <w:rFonts w:ascii="Arial" w:hAnsi="Arial"/>
          <w:lang w:eastAsia="x-none"/>
        </w:rPr>
        <w:t>:</w:t>
      </w:r>
    </w:p>
    <w:p w14:paraId="220094F5" w14:textId="77777777" w:rsidR="00386F8E" w:rsidRPr="00C9426B" w:rsidRDefault="00386F8E" w:rsidP="00386F8E">
      <w:pPr>
        <w:pStyle w:val="ListParagraph"/>
        <w:numPr>
          <w:ilvl w:val="1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 xml:space="preserve">NVDA on Win10/ Chrome </w:t>
      </w:r>
    </w:p>
    <w:p w14:paraId="0B5F39F2" w14:textId="77777777" w:rsidR="00386F8E" w:rsidRPr="00C9426B" w:rsidRDefault="00386F8E" w:rsidP="00386F8E">
      <w:pPr>
        <w:pStyle w:val="ListParagraph"/>
        <w:numPr>
          <w:ilvl w:val="1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 xml:space="preserve">VoiceOver on iPhone/ Safari </w:t>
      </w:r>
    </w:p>
    <w:p w14:paraId="5F3EC291" w14:textId="77777777" w:rsidR="00386F8E" w:rsidRPr="00C9426B" w:rsidRDefault="00386F8E" w:rsidP="00386F8E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WAVE automated tool</w:t>
      </w:r>
    </w:p>
    <w:p w14:paraId="05BB23B9" w14:textId="77777777" w:rsidR="00386F8E" w:rsidRPr="00C9426B" w:rsidRDefault="00386F8E" w:rsidP="00386F8E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Color contrast testing using Color Contrast Analyzer</w:t>
      </w:r>
    </w:p>
    <w:p w14:paraId="77562B06" w14:textId="77777777" w:rsidR="00386F8E" w:rsidRPr="00C9426B" w:rsidRDefault="00386F8E" w:rsidP="00386F8E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Browser zoom</w:t>
      </w:r>
    </w:p>
    <w:p w14:paraId="3FBD7593" w14:textId="77777777" w:rsidR="00386F8E" w:rsidRPr="00C9426B" w:rsidRDefault="00386F8E" w:rsidP="00386F8E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Keyboard-only</w:t>
      </w:r>
    </w:p>
    <w:p w14:paraId="5D9148B5" w14:textId="64FB7779" w:rsidR="008642E1" w:rsidRPr="0092579B" w:rsidRDefault="00386F8E" w:rsidP="00D50440">
      <w:pPr>
        <w:pStyle w:val="ListParagraph"/>
        <w:numPr>
          <w:ilvl w:val="0"/>
          <w:numId w:val="26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Text-spacing testing using bookmarklets</w:t>
      </w:r>
    </w:p>
    <w:p w14:paraId="6B9FD9BB" w14:textId="2D24863E" w:rsidR="0092579B" w:rsidRDefault="0092579B">
      <w:pPr>
        <w:spacing w:after="160" w:line="259" w:lineRule="auto"/>
        <w:rPr>
          <w:rFonts w:ascii="Arial" w:hAnsi="Arial"/>
          <w:lang w:val="x-none" w:eastAsia="x-none"/>
        </w:rPr>
      </w:pPr>
      <w:r>
        <w:rPr>
          <w:rFonts w:ascii="Arial" w:hAnsi="Arial"/>
          <w:lang w:val="x-none" w:eastAsia="x-none"/>
        </w:rPr>
        <w:br w:type="page"/>
      </w:r>
    </w:p>
    <w:p w14:paraId="59628FAF" w14:textId="77777777" w:rsidR="008642E1" w:rsidRDefault="008642E1" w:rsidP="008642E1">
      <w:pPr>
        <w:pStyle w:val="Heading2"/>
      </w:pPr>
      <w:r>
        <w:lastRenderedPageBreak/>
        <w:t>Notes:</w:t>
      </w:r>
    </w:p>
    <w:p w14:paraId="216564D7" w14:textId="77777777" w:rsidR="00862CCE" w:rsidRDefault="001E4FC1" w:rsidP="008642E1">
      <w:pPr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1E4FC1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The VPAT has been prepared based on the accessibility evaluation of the following pages/ flows:</w:t>
      </w:r>
    </w:p>
    <w:p w14:paraId="3A4FAE44" w14:textId="77777777" w:rsidR="00730348" w:rsidRDefault="00730348" w:rsidP="008642E1">
      <w:pPr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</w:p>
    <w:p w14:paraId="50D76A9F" w14:textId="77777777" w:rsidR="00730348" w:rsidRPr="00730348" w:rsidRDefault="00730348" w:rsidP="00730348">
      <w:pPr>
        <w:pStyle w:val="ListParagraph"/>
        <w:numPr>
          <w:ilvl w:val="0"/>
          <w:numId w:val="27"/>
        </w:numPr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730348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https://www.otisandfinn.com</w:t>
      </w:r>
    </w:p>
    <w:p w14:paraId="73222DA6" w14:textId="77777777" w:rsidR="00730348" w:rsidRPr="00730348" w:rsidRDefault="00730348" w:rsidP="00730348">
      <w:pPr>
        <w:pStyle w:val="ListParagraph"/>
        <w:numPr>
          <w:ilvl w:val="0"/>
          <w:numId w:val="27"/>
        </w:numPr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730348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https://www.otisandfinn.com/careers</w:t>
      </w:r>
    </w:p>
    <w:p w14:paraId="013E3BFC" w14:textId="77777777" w:rsidR="00730348" w:rsidRPr="00730348" w:rsidRDefault="00730348" w:rsidP="00730348">
      <w:pPr>
        <w:pStyle w:val="ListParagraph"/>
        <w:numPr>
          <w:ilvl w:val="0"/>
          <w:numId w:val="27"/>
        </w:numPr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730348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https://www.otisandfinn.com/shop</w:t>
      </w:r>
    </w:p>
    <w:p w14:paraId="4B8FDDA1" w14:textId="77777777" w:rsidR="00730348" w:rsidRPr="00730348" w:rsidRDefault="00730348" w:rsidP="00730348">
      <w:pPr>
        <w:pStyle w:val="ListParagraph"/>
        <w:numPr>
          <w:ilvl w:val="0"/>
          <w:numId w:val="27"/>
        </w:numPr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730348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https://www.otisandfinn.com/product-page/44th-ave-mural-tee</w:t>
      </w:r>
    </w:p>
    <w:p w14:paraId="69365456" w14:textId="77777777" w:rsidR="00730348" w:rsidRPr="00730348" w:rsidRDefault="00730348" w:rsidP="00730348">
      <w:pPr>
        <w:pStyle w:val="ListParagraph"/>
        <w:numPr>
          <w:ilvl w:val="0"/>
          <w:numId w:val="27"/>
        </w:numPr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730348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https://www.otisandfinn.com/cart-page?appSectionParams=%7B%22origin%22%3A%22cart-icon%22%7D  Cart Page</w:t>
      </w:r>
    </w:p>
    <w:p w14:paraId="4B2A4FDE" w14:textId="0EDC74E6" w:rsidR="00730348" w:rsidRPr="00730348" w:rsidRDefault="00730348" w:rsidP="00730348">
      <w:pPr>
        <w:pStyle w:val="ListParagraph"/>
        <w:numPr>
          <w:ilvl w:val="0"/>
          <w:numId w:val="27"/>
        </w:numPr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730348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Checkout Page</w:t>
      </w:r>
      <w:r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.</w:t>
      </w:r>
    </w:p>
    <w:p w14:paraId="55363EF3" w14:textId="215A546C" w:rsidR="00123BB6" w:rsidRDefault="00123BB6" w:rsidP="008642E1">
      <w:pPr>
        <w:rPr>
          <w:rFonts w:eastAsia="Arial"/>
          <w:lang w:val="en-US"/>
        </w:rPr>
      </w:pPr>
      <w:r>
        <w:br w:type="page"/>
      </w:r>
    </w:p>
    <w:p w14:paraId="4904F01A" w14:textId="1272B27E" w:rsidR="00523EE6" w:rsidRDefault="00AA308E">
      <w:pPr>
        <w:pStyle w:val="Heading2"/>
      </w:pPr>
      <w:r>
        <w:lastRenderedPageBreak/>
        <w:t>Applicable Standards/Guidelines</w:t>
      </w:r>
    </w:p>
    <w:p w14:paraId="5D7BE52B" w14:textId="0DA12967" w:rsidR="00523EE6" w:rsidRDefault="00AA30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report covers the degree of conformance for the following accessibility standard</w:t>
      </w:r>
      <w:r w:rsidR="00946E6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/guidelines:</w:t>
      </w:r>
    </w:p>
    <w:tbl>
      <w:tblPr>
        <w:tblStyle w:val="a0"/>
        <w:tblW w:w="9355" w:type="dxa"/>
        <w:tblInd w:w="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6404"/>
        <w:gridCol w:w="2951"/>
      </w:tblGrid>
      <w:tr w:rsidR="00523EE6" w14:paraId="6476A4CD" w14:textId="77777777" w:rsidTr="002C762E">
        <w:tc>
          <w:tcPr>
            <w:tcW w:w="6404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1386A6" w14:textId="375EDB0E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8" w:name="_2s8eyo1" w:colFirst="0" w:colLast="0"/>
            <w:bookmarkEnd w:id="8"/>
            <w:r>
              <w:rPr>
                <w:sz w:val="28"/>
                <w:szCs w:val="28"/>
              </w:rPr>
              <w:t>Standard/Guideline</w:t>
            </w:r>
          </w:p>
        </w:tc>
        <w:tc>
          <w:tcPr>
            <w:tcW w:w="2951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217AF4" w14:textId="1F8CDF8A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9" w:name="_17dp8vu" w:colFirst="0" w:colLast="0"/>
            <w:bookmarkEnd w:id="9"/>
            <w:r>
              <w:rPr>
                <w:sz w:val="28"/>
                <w:szCs w:val="28"/>
              </w:rPr>
              <w:t xml:space="preserve">Included </w:t>
            </w:r>
            <w:r w:rsidR="002B13E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Report</w:t>
            </w:r>
          </w:p>
        </w:tc>
      </w:tr>
      <w:tr w:rsidR="00523EE6" w14:paraId="38E57C59" w14:textId="77777777" w:rsidTr="002C762E">
        <w:tc>
          <w:tcPr>
            <w:tcW w:w="640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D92F72" w14:textId="51F5DFA7" w:rsidR="00523EE6" w:rsidRDefault="00AA308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Web Content Accessibility Guidelines 2.</w:t>
            </w:r>
            <w:r w:rsidR="00651216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at </w:t>
            </w:r>
            <w:hyperlink r:id="rId9" w:history="1">
              <w:r w:rsidR="005A6473" w:rsidRPr="005A6473">
                <w:rPr>
                  <w:rStyle w:val="Hyperlink"/>
                  <w:rFonts w:ascii="Arial" w:eastAsia="Arial" w:hAnsi="Arial" w:cs="Arial"/>
                  <w:i/>
                  <w:iCs/>
                </w:rPr>
                <w:t>https://www.w3.org/TR/WCAG22/</w:t>
              </w:r>
            </w:hyperlink>
            <w:r w:rsidR="005A647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02E7198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 (Yes)</w:t>
            </w:r>
          </w:p>
          <w:p w14:paraId="20C8BAF3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 (Yes)</w:t>
            </w:r>
          </w:p>
          <w:p w14:paraId="5139FE81" w14:textId="4FB8B0E0" w:rsidR="00523EE6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AAA (No)</w:t>
            </w:r>
          </w:p>
        </w:tc>
      </w:tr>
    </w:tbl>
    <w:p w14:paraId="56E021DF" w14:textId="0FBB2AB3" w:rsidR="00523EE6" w:rsidRDefault="00AA308E">
      <w:pPr>
        <w:pStyle w:val="Heading2"/>
      </w:pPr>
      <w:bookmarkStart w:id="10" w:name="_1wa8ztwwj9j9" w:colFirst="0" w:colLast="0"/>
      <w:bookmarkEnd w:id="10"/>
      <w:r>
        <w:t>Terms</w:t>
      </w:r>
    </w:p>
    <w:p w14:paraId="6F80430C" w14:textId="6E4D7218" w:rsidR="00523EE6" w:rsidRDefault="00AA308E">
      <w:pPr>
        <w:pBdr>
          <w:top w:val="nil"/>
          <w:left w:val="nil"/>
          <w:bottom w:val="nil"/>
          <w:right w:val="nil"/>
          <w:between w:val="nil"/>
        </w:pBdr>
        <w:tabs>
          <w:tab w:val="center" w:pos="94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terms used in the Conformance Level information are defined as follows:</w:t>
      </w:r>
    </w:p>
    <w:p w14:paraId="269917CD" w14:textId="2C1EED0B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Supports</w:t>
      </w:r>
      <w:r>
        <w:rPr>
          <w:rFonts w:ascii="Arial" w:eastAsia="Arial" w:hAnsi="Arial" w:cs="Arial"/>
          <w:color w:val="000000"/>
        </w:rPr>
        <w:t>: The functionality of the product has at least one method that meets the criterion without known defects or meets with equivalent facilitation.</w:t>
      </w:r>
    </w:p>
    <w:p w14:paraId="5A32D170" w14:textId="51AAEC65" w:rsidR="00523EE6" w:rsidRDefault="00FE60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</w:rPr>
        <w:t xml:space="preserve">Partially </w:t>
      </w:r>
      <w:r w:rsidR="00AA308E">
        <w:rPr>
          <w:rFonts w:ascii="Arial" w:eastAsia="Arial" w:hAnsi="Arial" w:cs="Arial"/>
          <w:b/>
        </w:rPr>
        <w:t>Supports</w:t>
      </w:r>
      <w:r w:rsidR="00AA308E">
        <w:rPr>
          <w:rFonts w:ascii="Arial" w:eastAsia="Arial" w:hAnsi="Arial" w:cs="Arial"/>
          <w:color w:val="000000"/>
        </w:rPr>
        <w:t>: Some functionality of the product does not meet the criterion.</w:t>
      </w:r>
    </w:p>
    <w:p w14:paraId="6A9997D7" w14:textId="611C2BF7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Does Not Support</w:t>
      </w:r>
      <w:r>
        <w:rPr>
          <w:rFonts w:ascii="Arial" w:eastAsia="Arial" w:hAnsi="Arial" w:cs="Arial"/>
          <w:color w:val="000000"/>
        </w:rPr>
        <w:t>: The majority of product functionality does not meet the criterion.</w:t>
      </w:r>
    </w:p>
    <w:p w14:paraId="2163115D" w14:textId="10CF98E5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Applicable</w:t>
      </w:r>
      <w:r>
        <w:rPr>
          <w:rFonts w:ascii="Arial" w:eastAsia="Arial" w:hAnsi="Arial" w:cs="Arial"/>
          <w:color w:val="000000"/>
        </w:rPr>
        <w:t>: The criterion is not relevant to the product.</w:t>
      </w:r>
    </w:p>
    <w:p w14:paraId="7E3475CF" w14:textId="33311AC2" w:rsidR="00FE6038" w:rsidRPr="00FE6038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Evaluated</w:t>
      </w:r>
      <w:r>
        <w:rPr>
          <w:rFonts w:ascii="Arial Unicode MS" w:eastAsia="Arial Unicode MS" w:hAnsi="Arial Unicode MS" w:cs="Arial Unicode MS"/>
          <w:color w:val="000000"/>
        </w:rPr>
        <w:t xml:space="preserve">: </w:t>
      </w:r>
      <w:r w:rsidRPr="004E7815">
        <w:rPr>
          <w:rFonts w:ascii="Arial" w:eastAsia="Arial" w:hAnsi="Arial" w:cs="Arial"/>
          <w:color w:val="000000"/>
        </w:rPr>
        <w:t>The product has not been evaluated against the criterion</w:t>
      </w:r>
      <w:r>
        <w:rPr>
          <w:rFonts w:ascii="Arial Unicode MS" w:eastAsia="Arial Unicode MS" w:hAnsi="Arial Unicode MS" w:cs="Arial Unicode MS"/>
          <w:color w:val="000000"/>
        </w:rPr>
        <w:t>.</w:t>
      </w:r>
    </w:p>
    <w:p w14:paraId="7DDC56F8" w14:textId="77777777" w:rsidR="00FE6038" w:rsidRPr="00FE6038" w:rsidRDefault="00FE6038" w:rsidP="00FE6038">
      <w:pPr>
        <w:pBdr>
          <w:top w:val="nil"/>
          <w:left w:val="nil"/>
          <w:bottom w:val="nil"/>
          <w:right w:val="nil"/>
          <w:between w:val="nil"/>
        </w:pBdr>
      </w:pPr>
    </w:p>
    <w:p w14:paraId="471B6EAA" w14:textId="04AB001C" w:rsidR="00FE6038" w:rsidRDefault="00FE6038" w:rsidP="00FE6038">
      <w:pPr>
        <w:pStyle w:val="Heading2"/>
        <w:rPr>
          <w:lang w:eastAsia="x-none"/>
        </w:rPr>
      </w:pPr>
      <w:bookmarkStart w:id="11" w:name="_Toc512938845"/>
      <w:r>
        <w:t>WCAG 2.</w:t>
      </w:r>
      <w:r w:rsidR="00651216">
        <w:t>x</w:t>
      </w:r>
      <w:r>
        <w:t xml:space="preserve"> Report</w:t>
      </w:r>
      <w:bookmarkEnd w:id="11"/>
    </w:p>
    <w:p w14:paraId="02713DD6" w14:textId="561F58B9" w:rsidR="00FE6038" w:rsidRDefault="00FE6038" w:rsidP="00FE6038">
      <w:pPr>
        <w:spacing w:before="2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Note: When reporting on conformance with the WCAG 2.</w:t>
      </w:r>
      <w:r w:rsidR="00651216">
        <w:rPr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</w:rPr>
        <w:t xml:space="preserve"> Success Criteria, they are scoped for full pages, complete processes, and accessibility-supported ways of using technology as documented in the</w:t>
      </w:r>
      <w:r>
        <w:rPr>
          <w:rFonts w:ascii="Arial" w:hAnsi="Arial" w:cs="Arial"/>
          <w:color w:val="FF0000"/>
        </w:rPr>
        <w:t xml:space="preserve"> </w:t>
      </w:r>
      <w:hyperlink r:id="rId10" w:anchor="conformance-reqs" w:history="1">
        <w:r w:rsidR="00651216">
          <w:rPr>
            <w:rStyle w:val="Hyperlink"/>
            <w:rFonts w:ascii="Arial" w:hAnsi="Arial" w:cs="Arial"/>
          </w:rPr>
          <w:t>WCAG 2.0 Conformance Requirements</w:t>
        </w:r>
      </w:hyperlink>
      <w:r w:rsidR="00651216">
        <w:rPr>
          <w:rFonts w:ascii="Arial" w:hAnsi="Arial" w:cs="Arial"/>
        </w:rPr>
        <w:t>.</w:t>
      </w:r>
    </w:p>
    <w:p w14:paraId="709DD2BB" w14:textId="253BB250" w:rsidR="00523EE6" w:rsidRDefault="00AA308E" w:rsidP="00FE6038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71AA47BE" w14:textId="541932A3" w:rsidR="00523EE6" w:rsidRDefault="00AA308E">
      <w:pPr>
        <w:pStyle w:val="Heading3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12" w:name="_26in1rg" w:colFirst="0" w:colLast="0"/>
      <w:bookmarkEnd w:id="12"/>
      <w:r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1: Success Criteria, Level A</w:t>
      </w:r>
    </w:p>
    <w:p w14:paraId="2C8F2EF3" w14:textId="7504CC29" w:rsidR="00523EE6" w:rsidRDefault="00523EE6">
      <w:pPr>
        <w:rPr>
          <w:rFonts w:ascii="Arial" w:eastAsia="Arial" w:hAnsi="Arial" w:cs="Arial"/>
        </w:rPr>
      </w:pPr>
    </w:p>
    <w:tbl>
      <w:tblPr>
        <w:tblStyle w:val="a1"/>
        <w:tblW w:w="9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586"/>
        <w:gridCol w:w="1743"/>
        <w:gridCol w:w="4177"/>
      </w:tblGrid>
      <w:tr w:rsidR="00523EE6" w14:paraId="62DBBB75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08DB8D" w14:textId="62F5451D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DB5756" w14:textId="7003F5B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Conformance Level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B25109" w14:textId="65B8724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523EE6" w14:paraId="57E05B3D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354A4" w14:textId="19906BB2" w:rsidR="00523EE6" w:rsidRDefault="00AA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1" w:anchor="text-equiv-all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1.1.1 Non-text Content</w:t>
              </w:r>
            </w:hyperlink>
            <w:r>
              <w:rPr>
                <w:rFonts w:ascii="Arial Unicode MS" w:eastAsia="Arial Unicode MS" w:hAnsi="Arial Unicode MS" w:cs="Arial Unicode MS"/>
              </w:rPr>
              <w:br/>
            </w:r>
            <w:r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C2E8F3" w14:textId="3687F2E0" w:rsidR="00523EE6" w:rsidRPr="00FD60BF" w:rsidRDefault="00985DAD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83422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D80355" w14:textId="0C3C15F3" w:rsidR="00A164AF" w:rsidRPr="00A164AF" w:rsidRDefault="00985DAD" w:rsidP="00A164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Most i</w:t>
            </w:r>
            <w:r w:rsidR="00A164AF" w:rsidRPr="00A164AF">
              <w:rPr>
                <w:rFonts w:ascii="Arial" w:hAnsi="Arial" w:cs="Arial"/>
                <w:color w:val="000000"/>
              </w:rPr>
              <w:t xml:space="preserve">mages </w:t>
            </w:r>
            <w:r w:rsidR="00946E6D">
              <w:rPr>
                <w:rFonts w:ascii="Arial" w:hAnsi="Arial" w:cs="Arial"/>
                <w:color w:val="000000"/>
              </w:rPr>
              <w:t>o</w:t>
            </w:r>
            <w:r w:rsidR="00A164AF" w:rsidRPr="00A164AF">
              <w:rPr>
                <w:rFonts w:ascii="Arial" w:hAnsi="Arial" w:cs="Arial"/>
                <w:color w:val="000000"/>
              </w:rPr>
              <w:t xml:space="preserve">n the </w:t>
            </w:r>
            <w:r w:rsidR="00F62C69">
              <w:rPr>
                <w:rFonts w:ascii="Arial" w:hAnsi="Arial" w:cs="Arial"/>
                <w:color w:val="000000"/>
              </w:rPr>
              <w:t>website</w:t>
            </w:r>
            <w:r w:rsidR="00A164AF" w:rsidRPr="00A164AF">
              <w:rPr>
                <w:rFonts w:ascii="Arial" w:hAnsi="Arial" w:cs="Arial"/>
                <w:color w:val="000000"/>
              </w:rPr>
              <w:t xml:space="preserve"> contain</w:t>
            </w:r>
          </w:p>
          <w:p w14:paraId="6A24AAF4" w14:textId="77777777" w:rsidR="00106EBD" w:rsidRDefault="00A164AF" w:rsidP="003D0DB7">
            <w:pPr>
              <w:rPr>
                <w:rFonts w:ascii="Arial" w:hAnsi="Arial" w:cs="Arial"/>
                <w:color w:val="000000"/>
              </w:rPr>
            </w:pPr>
            <w:r w:rsidRPr="00A164AF">
              <w:rPr>
                <w:rFonts w:ascii="Arial" w:hAnsi="Arial" w:cs="Arial"/>
                <w:color w:val="000000"/>
              </w:rPr>
              <w:t>relevant alternative text.</w:t>
            </w:r>
          </w:p>
          <w:p w14:paraId="1236A40C" w14:textId="77777777" w:rsidR="00985DAD" w:rsidRDefault="00985DAD" w:rsidP="003D0DB7">
            <w:pPr>
              <w:rPr>
                <w:rFonts w:ascii="Arial" w:hAnsi="Arial" w:cs="Arial"/>
                <w:color w:val="000000"/>
              </w:rPr>
            </w:pPr>
          </w:p>
          <w:p w14:paraId="73CD6642" w14:textId="77777777" w:rsidR="00985DAD" w:rsidRPr="00985DAD" w:rsidRDefault="00985DAD" w:rsidP="003D0DB7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985DAD">
              <w:rPr>
                <w:rFonts w:ascii="Arial" w:hAnsi="Arial" w:cs="Arial"/>
                <w:b/>
                <w:bCs/>
                <w:color w:val="000000"/>
                <w:u w:val="single"/>
              </w:rPr>
              <w:t>Exceptions include:</w:t>
            </w:r>
          </w:p>
          <w:p w14:paraId="546F9628" w14:textId="37C93850" w:rsidR="00985DAD" w:rsidRPr="00985DAD" w:rsidRDefault="00985DAD" w:rsidP="00985DAD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 w:rsidRPr="00985DAD">
              <w:rPr>
                <w:rFonts w:ascii="Arial" w:hAnsi="Arial" w:cs="Arial"/>
                <w:color w:val="000000"/>
              </w:rPr>
              <w:t xml:space="preserve">Incorrect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985DAD">
              <w:rPr>
                <w:rFonts w:ascii="Arial" w:hAnsi="Arial" w:cs="Arial"/>
                <w:color w:val="000000"/>
              </w:rPr>
              <w:t xml:space="preserve">lternative text </w:t>
            </w:r>
            <w:r>
              <w:rPr>
                <w:rFonts w:ascii="Arial" w:hAnsi="Arial" w:cs="Arial"/>
                <w:color w:val="000000"/>
              </w:rPr>
              <w:t xml:space="preserve">is </w:t>
            </w:r>
            <w:r w:rsidRPr="00985DAD">
              <w:rPr>
                <w:rFonts w:ascii="Arial" w:hAnsi="Arial" w:cs="Arial"/>
                <w:color w:val="000000"/>
              </w:rPr>
              <w:t xml:space="preserve">announced for </w:t>
            </w:r>
            <w:r>
              <w:rPr>
                <w:rFonts w:ascii="Arial" w:hAnsi="Arial" w:cs="Arial"/>
                <w:color w:val="000000"/>
              </w:rPr>
              <w:t xml:space="preserve">the </w:t>
            </w:r>
            <w:r w:rsidRPr="00985DAD">
              <w:rPr>
                <w:rFonts w:ascii="Arial" w:hAnsi="Arial" w:cs="Arial"/>
                <w:color w:val="000000"/>
              </w:rPr>
              <w:t>website logo image</w:t>
            </w:r>
            <w:r>
              <w:rPr>
                <w:rFonts w:ascii="Arial" w:hAnsi="Arial" w:cs="Arial"/>
                <w:color w:val="000000"/>
              </w:rPr>
              <w:t xml:space="preserve"> in the Checkout flow.</w:t>
            </w:r>
          </w:p>
        </w:tc>
      </w:tr>
      <w:tr w:rsidR="00523EE6" w14:paraId="3371BA3E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1923C7" w14:textId="54804DE6" w:rsidR="00523EE6" w:rsidRDefault="00AA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2" w:anchor="media-equiv-av-only-alt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1.2.1 Audio-only and Video-only (Prerecorded)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7E635B" w14:textId="3CAB5463" w:rsidR="00523EE6" w:rsidRPr="00EB4FC8" w:rsidRDefault="00F62C69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680A3" w14:textId="48CBDC92" w:rsidR="00C33121" w:rsidRPr="00A86D80" w:rsidRDefault="00F62C69" w:rsidP="00A86D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3410E8">
              <w:rPr>
                <w:rFonts w:ascii="Arial" w:eastAsia="Arial" w:hAnsi="Arial" w:cs="Arial"/>
              </w:rPr>
              <w:t>audio</w:t>
            </w:r>
            <w:r>
              <w:rPr>
                <w:rFonts w:ascii="Arial" w:eastAsia="Arial" w:hAnsi="Arial" w:cs="Arial"/>
              </w:rPr>
              <w:t>-only</w:t>
            </w:r>
            <w:r w:rsidR="003410E8">
              <w:rPr>
                <w:rFonts w:ascii="Arial" w:eastAsia="Arial" w:hAnsi="Arial" w:cs="Arial"/>
              </w:rPr>
              <w:t xml:space="preserve"> or video</w:t>
            </w:r>
            <w:r>
              <w:rPr>
                <w:rFonts w:ascii="Arial" w:eastAsia="Arial" w:hAnsi="Arial" w:cs="Arial"/>
              </w:rPr>
              <w:t>-only</w:t>
            </w:r>
            <w:r w:rsidR="003410E8">
              <w:rPr>
                <w:rFonts w:ascii="Arial" w:eastAsia="Arial" w:hAnsi="Arial" w:cs="Arial"/>
              </w:rPr>
              <w:t xml:space="preserve">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 w:rsidR="003410E8">
              <w:rPr>
                <w:rFonts w:ascii="Arial" w:eastAsia="Arial" w:hAnsi="Arial" w:cs="Arial"/>
              </w:rPr>
              <w:t xml:space="preserve">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3410E8">
              <w:rPr>
                <w:rFonts w:ascii="Arial" w:eastAsia="Arial" w:hAnsi="Arial" w:cs="Arial"/>
              </w:rPr>
              <w:t xml:space="preserve">n the </w:t>
            </w:r>
            <w:r>
              <w:rPr>
                <w:rFonts w:ascii="Arial" w:eastAsia="Arial" w:hAnsi="Arial" w:cs="Arial"/>
              </w:rPr>
              <w:t>website</w:t>
            </w:r>
            <w:r w:rsidR="00924317">
              <w:rPr>
                <w:rFonts w:ascii="Arial" w:eastAsia="Arial" w:hAnsi="Arial" w:cs="Arial"/>
              </w:rPr>
              <w:t>.</w:t>
            </w:r>
          </w:p>
        </w:tc>
      </w:tr>
      <w:tr w:rsidR="00861DCE" w14:paraId="329E9708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02ABE0" w14:textId="092F309B" w:rsidR="00861DCE" w:rsidRDefault="00861DCE" w:rsidP="00861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3" w:anchor="media-equiv-caption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1.2.2 Captions (Prerecorded)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887190" w14:textId="428EF92A" w:rsidR="00861DCE" w:rsidRDefault="00861DCE" w:rsidP="00861DC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797C33" w14:textId="40CD3C68" w:rsidR="00861DCE" w:rsidRPr="003D0DB7" w:rsidRDefault="00861DCE" w:rsidP="00861DC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multimedia content is present on the website.</w:t>
            </w:r>
          </w:p>
        </w:tc>
      </w:tr>
      <w:tr w:rsidR="00861DCE" w14:paraId="685D44E0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14D3F8" w14:textId="75018935" w:rsidR="00861DCE" w:rsidRDefault="00861DCE" w:rsidP="00861DCE">
            <w:pPr>
              <w:rPr>
                <w:rFonts w:ascii="Arial" w:eastAsia="Arial" w:hAnsi="Arial" w:cs="Arial"/>
              </w:rPr>
            </w:pPr>
            <w:hyperlink r:id="rId14" w:anchor="media-equiv-audio-desc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1.2.3 Audio Description or Media Alternative (Prerecorded)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147E32" w14:textId="26CEE4DD" w:rsidR="00861DCE" w:rsidRDefault="00861DCE" w:rsidP="00861DC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3A51B4" w14:textId="1CF5A05B" w:rsidR="00861DCE" w:rsidRPr="003D0DB7" w:rsidRDefault="00861DCE" w:rsidP="00861DC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multimedia content is present on the website.</w:t>
            </w:r>
          </w:p>
        </w:tc>
      </w:tr>
      <w:tr w:rsidR="003541CC" w14:paraId="1EE498FF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282116" w14:textId="7B6B736A" w:rsidR="003541CC" w:rsidRPr="00C44C1F" w:rsidRDefault="003541CC" w:rsidP="003541CC">
            <w:pPr>
              <w:rPr>
                <w:rFonts w:ascii="Arial" w:eastAsia="Arial" w:hAnsi="Arial" w:cs="Arial"/>
              </w:rPr>
            </w:pPr>
            <w:hyperlink r:id="rId15" w:anchor="content-structure-separation-programmatic">
              <w:r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1.3.1 Info and Relationships</w:t>
              </w:r>
            </w:hyperlink>
            <w:r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8A2F6B" w14:textId="0C221D88" w:rsidR="003541CC" w:rsidRPr="00C44C1F" w:rsidRDefault="00861DCE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C44C1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5DFB89" w14:textId="77777777" w:rsidR="003541CC" w:rsidRDefault="00B20FEB" w:rsidP="00B20FE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</w:rPr>
              <w:t>The</w:t>
            </w:r>
            <w:r w:rsidR="003541CC" w:rsidRPr="00C44C1F">
              <w:rPr>
                <w:rFonts w:ascii="Arial" w:eastAsia="Arial" w:hAnsi="Arial" w:cs="Arial"/>
              </w:rPr>
              <w:t xml:space="preserve"> </w:t>
            </w:r>
            <w:r w:rsidR="00C44C1F">
              <w:rPr>
                <w:rFonts w:ascii="Arial" w:eastAsia="Arial" w:hAnsi="Arial" w:cs="Arial"/>
              </w:rPr>
              <w:t xml:space="preserve">website </w:t>
            </w:r>
            <w:r w:rsidR="003541CC" w:rsidRPr="00C44C1F">
              <w:rPr>
                <w:rFonts w:ascii="Arial" w:eastAsia="Arial" w:hAnsi="Arial" w:cs="Arial"/>
              </w:rPr>
              <w:t xml:space="preserve">has consistent headers and global table structures to establish clear information and relationships within </w:t>
            </w:r>
            <w:r w:rsidR="00861DCE">
              <w:rPr>
                <w:rFonts w:ascii="Arial" w:eastAsia="Arial" w:hAnsi="Arial" w:cs="Arial"/>
              </w:rPr>
              <w:t xml:space="preserve">most parts of </w:t>
            </w:r>
            <w:r w:rsidR="003541CC" w:rsidRPr="00C44C1F">
              <w:rPr>
                <w:rFonts w:ascii="Arial" w:eastAsia="Arial" w:hAnsi="Arial" w:cs="Arial"/>
              </w:rPr>
              <w:t xml:space="preserve">the website. Screen readers properly identify most of the information available </w:t>
            </w:r>
            <w:r w:rsidR="00946E6D">
              <w:rPr>
                <w:rFonts w:ascii="Arial" w:eastAsia="Arial" w:hAnsi="Arial" w:cs="Arial"/>
              </w:rPr>
              <w:t>o</w:t>
            </w:r>
            <w:r w:rsidR="003541CC" w:rsidRPr="00C44C1F">
              <w:rPr>
                <w:rFonts w:ascii="Arial" w:eastAsia="Arial" w:hAnsi="Arial" w:cs="Arial"/>
              </w:rPr>
              <w:t xml:space="preserve">n the </w:t>
            </w:r>
            <w:r w:rsidR="00B362AC" w:rsidRPr="00C44C1F">
              <w:rPr>
                <w:rFonts w:ascii="Arial" w:eastAsia="Arial" w:hAnsi="Arial" w:cs="Arial"/>
              </w:rPr>
              <w:t>website</w:t>
            </w:r>
            <w:r w:rsidR="003541CC" w:rsidRPr="00C44C1F">
              <w:rPr>
                <w:rFonts w:ascii="Arial" w:eastAsia="Arial" w:hAnsi="Arial" w:cs="Arial"/>
              </w:rPr>
              <w:t>. Visually impaired users are easily able to perceive the relationships between a particular element and its role.</w:t>
            </w:r>
            <w:r w:rsidR="003541CC" w:rsidRPr="00B20FE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60C8BF8E" w14:textId="77777777" w:rsidR="00861DCE" w:rsidRDefault="00861DCE" w:rsidP="00B20FE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CB3666C" w14:textId="77777777" w:rsidR="00861DCE" w:rsidRPr="00821432" w:rsidRDefault="00861DCE" w:rsidP="00B20FEB">
            <w:pPr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r w:rsidRPr="00821432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Exceptions include:</w:t>
            </w:r>
          </w:p>
          <w:p w14:paraId="047016D3" w14:textId="77777777" w:rsidR="00861DCE" w:rsidRDefault="00821432" w:rsidP="00821432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 w:rsidRPr="00821432">
              <w:rPr>
                <w:rFonts w:ascii="Arial" w:eastAsia="Arial" w:hAnsi="Arial" w:cs="Arial"/>
              </w:rPr>
              <w:t>The radio buttons are not grouped on the Checkout page</w:t>
            </w:r>
            <w:r>
              <w:rPr>
                <w:rFonts w:ascii="Arial" w:eastAsia="Arial" w:hAnsi="Arial" w:cs="Arial"/>
              </w:rPr>
              <w:t>.</w:t>
            </w:r>
          </w:p>
          <w:p w14:paraId="6EB4887A" w14:textId="26D7EE91" w:rsidR="00821432" w:rsidRPr="00821432" w:rsidRDefault="00821432" w:rsidP="00821432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e</w:t>
            </w:r>
            <w:r w:rsidRPr="00821432">
              <w:rPr>
                <w:rFonts w:ascii="Arial" w:eastAsia="Arial" w:hAnsi="Arial" w:cs="Arial"/>
              </w:rPr>
              <w:t>rror message is not associated with the edit field</w:t>
            </w:r>
            <w:r>
              <w:rPr>
                <w:rFonts w:ascii="Arial" w:eastAsia="Arial" w:hAnsi="Arial" w:cs="Arial"/>
              </w:rPr>
              <w:t xml:space="preserve"> on the Home page</w:t>
            </w:r>
            <w:r>
              <w:rPr>
                <w:rFonts w:ascii="Arial" w:eastAsia="Arial" w:hAnsi="Arial" w:cs="Arial"/>
              </w:rPr>
              <w:br/>
              <w:t>[</w:t>
            </w:r>
            <w:r w:rsidR="006F07CC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pecific to the third-party plugin Acuity Scheduling].</w:t>
            </w:r>
          </w:p>
        </w:tc>
      </w:tr>
      <w:tr w:rsidR="003541CC" w14:paraId="21D27C83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E3F09" w14:textId="258C7CA7" w:rsidR="003541CC" w:rsidRDefault="003541CC" w:rsidP="003541CC">
            <w:pPr>
              <w:rPr>
                <w:rFonts w:ascii="Arial" w:eastAsia="Arial" w:hAnsi="Arial" w:cs="Arial"/>
              </w:rPr>
            </w:pPr>
            <w:hyperlink r:id="rId16" w:anchor="content-structure-separation-sequenc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1.3.2 Meaningful Sequence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551249" w14:textId="16C83213" w:rsidR="003541CC" w:rsidRDefault="00DB43E1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5FAE56" w14:textId="6A34D47E" w:rsidR="003541CC" w:rsidRDefault="00946E6D" w:rsidP="00B25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</w:t>
            </w:r>
            <w:r w:rsidR="003541CC">
              <w:rPr>
                <w:rFonts w:ascii="Arial" w:eastAsia="Arial" w:hAnsi="Arial" w:cs="Arial"/>
              </w:rPr>
              <w:t xml:space="preserve">equence of </w:t>
            </w:r>
            <w:r w:rsidR="00DB43E1">
              <w:rPr>
                <w:rFonts w:ascii="Arial" w:eastAsia="Arial" w:hAnsi="Arial" w:cs="Arial"/>
              </w:rPr>
              <w:t xml:space="preserve">most of the </w:t>
            </w:r>
            <w:r w:rsidR="003541CC">
              <w:rPr>
                <w:rFonts w:ascii="Arial" w:eastAsia="Arial" w:hAnsi="Arial" w:cs="Arial"/>
              </w:rPr>
              <w:t xml:space="preserve">content present </w:t>
            </w:r>
            <w:r>
              <w:rPr>
                <w:rFonts w:ascii="Arial" w:eastAsia="Arial" w:hAnsi="Arial" w:cs="Arial"/>
              </w:rPr>
              <w:t>o</w:t>
            </w:r>
            <w:r w:rsidR="003541CC">
              <w:rPr>
                <w:rFonts w:ascii="Arial" w:eastAsia="Arial" w:hAnsi="Arial" w:cs="Arial"/>
              </w:rPr>
              <w:t xml:space="preserve">n the </w:t>
            </w:r>
            <w:r w:rsidR="00A24740">
              <w:rPr>
                <w:rFonts w:ascii="Arial" w:eastAsia="Arial" w:hAnsi="Arial" w:cs="Arial"/>
              </w:rPr>
              <w:t>website</w:t>
            </w:r>
            <w:r w:rsidR="003541CC">
              <w:rPr>
                <w:rFonts w:ascii="Arial" w:eastAsia="Arial" w:hAnsi="Arial" w:cs="Arial"/>
              </w:rPr>
              <w:t xml:space="preserve"> is meaningful </w:t>
            </w:r>
            <w:r w:rsidR="003541CC">
              <w:rPr>
                <w:rFonts w:ascii="Arial" w:eastAsia="Arial" w:hAnsi="Arial" w:cs="Arial"/>
              </w:rPr>
              <w:lastRenderedPageBreak/>
              <w:t>and appropriate and does not affect the meaning of the provided content.</w:t>
            </w:r>
          </w:p>
          <w:p w14:paraId="384A49A0" w14:textId="77777777" w:rsidR="00DB43E1" w:rsidRDefault="00DB43E1" w:rsidP="00B255A6">
            <w:pPr>
              <w:rPr>
                <w:rFonts w:ascii="Arial" w:eastAsia="Arial" w:hAnsi="Arial" w:cs="Arial"/>
              </w:rPr>
            </w:pPr>
          </w:p>
          <w:p w14:paraId="3E4EC62B" w14:textId="77777777" w:rsidR="00DB43E1" w:rsidRPr="00DB43E1" w:rsidRDefault="00DB43E1" w:rsidP="00B255A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DB43E1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43AB6870" w14:textId="6A86BB29" w:rsidR="00DB43E1" w:rsidRPr="00DB43E1" w:rsidRDefault="00DB43E1" w:rsidP="00DB43E1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DB43E1">
              <w:rPr>
                <w:rFonts w:ascii="Arial" w:eastAsia="Arial" w:hAnsi="Arial" w:cs="Arial"/>
              </w:rPr>
              <w:t>Hidden text is announced on the PDP page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59238078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FF6FAE" w14:textId="1996E1B8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17" w:anchor="content-structure-separation-understanding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1.3.3 Sensory Characteristics</w:t>
              </w:r>
            </w:hyperlink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C21A1" w14:textId="4D7AE931" w:rsidR="003541CC" w:rsidRDefault="00A66F20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52F8E7" w14:textId="0DF1715B" w:rsidR="003541CC" w:rsidRPr="00924317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information is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 w:rsidR="00A66F2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which is based on sensory characteristics such as shape, size, location, sound</w:t>
            </w:r>
            <w:r w:rsidR="00946E6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etc.</w:t>
            </w:r>
          </w:p>
        </w:tc>
      </w:tr>
      <w:tr w:rsidR="003541CC" w14:paraId="76481ACD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047188" w14:textId="4C5E1B85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18" w:anchor="visual-audio-contrast-without-color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 Use of Color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844480" w14:textId="746744E6" w:rsidR="003541CC" w:rsidRDefault="00420853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0C909D" w14:textId="77777777" w:rsidR="003541CC" w:rsidRDefault="003541CC" w:rsidP="003541CC">
            <w:pPr>
              <w:rPr>
                <w:rFonts w:ascii="Arial" w:eastAsia="Arial" w:hAnsi="Arial" w:cs="Arial"/>
              </w:rPr>
            </w:pPr>
            <w:r w:rsidRPr="00C60E92">
              <w:rPr>
                <w:rFonts w:ascii="Arial" w:eastAsia="Arial" w:hAnsi="Arial" w:cs="Arial"/>
              </w:rPr>
              <w:t xml:space="preserve">Color is not used as the only visual means of conveying </w:t>
            </w:r>
            <w:r w:rsidR="00420853">
              <w:rPr>
                <w:rFonts w:ascii="Arial" w:eastAsia="Arial" w:hAnsi="Arial" w:cs="Arial"/>
              </w:rPr>
              <w:t xml:space="preserve">most of the </w:t>
            </w:r>
            <w:r w:rsidRPr="00C60E92">
              <w:rPr>
                <w:rFonts w:ascii="Arial" w:eastAsia="Arial" w:hAnsi="Arial" w:cs="Arial"/>
              </w:rPr>
              <w:t>information, indicating an action, prompting a response, or distinguishing a visual element.</w:t>
            </w:r>
          </w:p>
          <w:p w14:paraId="6FBE8AF8" w14:textId="77777777" w:rsidR="00420853" w:rsidRDefault="00420853" w:rsidP="003541CC">
            <w:pPr>
              <w:rPr>
                <w:rFonts w:ascii="Arial" w:eastAsia="Arial" w:hAnsi="Arial" w:cs="Arial"/>
              </w:rPr>
            </w:pPr>
          </w:p>
          <w:p w14:paraId="5B3AD550" w14:textId="77777777" w:rsidR="00420853" w:rsidRPr="00420853" w:rsidRDefault="00420853" w:rsidP="003541CC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420853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5044B106" w14:textId="243DA407" w:rsidR="00420853" w:rsidRPr="00420853" w:rsidRDefault="00420853" w:rsidP="00420853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420853">
              <w:rPr>
                <w:rFonts w:ascii="Arial" w:eastAsia="Arial" w:hAnsi="Arial" w:cs="Arial"/>
              </w:rPr>
              <w:t>Only color is used to convey the information about the error on the Career page.</w:t>
            </w:r>
          </w:p>
        </w:tc>
      </w:tr>
      <w:tr w:rsidR="003541CC" w14:paraId="69AB929B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3932B1" w14:textId="3B568496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19" w:anchor="visual-audio-contrast-dis-audio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1.4.2 Audio Control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5A92D4" w14:textId="0DB580C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BFC9C0" w14:textId="5F550F85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audio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</w:rPr>
              <w:t>present on the website that plays automatically for more than 3 seconds.</w:t>
            </w:r>
          </w:p>
        </w:tc>
      </w:tr>
      <w:tr w:rsidR="003541CC" w14:paraId="022BE926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242590" w14:textId="4162E10E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20" w:anchor="keyboard-operation-keyboard-operabl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2.1.1 Keyboard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C1FCAC" w14:textId="77336034" w:rsidR="003541CC" w:rsidRDefault="00420853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799633" w14:textId="77777777" w:rsidR="003541CC" w:rsidRDefault="00420853" w:rsidP="00C24F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Most elements of the</w:t>
            </w:r>
            <w:r w:rsidR="003541CC" w:rsidRPr="002748F7">
              <w:rPr>
                <w:rFonts w:ascii="Arial" w:eastAsia="Arial" w:hAnsi="Arial" w:cs="Arial"/>
              </w:rPr>
              <w:t xml:space="preserve"> </w:t>
            </w:r>
            <w:r w:rsidR="0099682F">
              <w:rPr>
                <w:rFonts w:ascii="Arial" w:eastAsia="Arial" w:hAnsi="Arial" w:cs="Arial"/>
              </w:rPr>
              <w:t>website</w:t>
            </w:r>
            <w:r w:rsidR="003541CC" w:rsidRPr="002748F7">
              <w:rPr>
                <w:rFonts w:ascii="Arial" w:eastAsia="Arial" w:hAnsi="Arial" w:cs="Arial"/>
              </w:rPr>
              <w:t xml:space="preserve"> support standard </w:t>
            </w:r>
            <w:r w:rsidR="003541CC" w:rsidRPr="008516ED">
              <w:rPr>
                <w:rFonts w:ascii="Arial" w:eastAsia="Arial" w:hAnsi="Arial" w:cs="Arial"/>
              </w:rPr>
              <w:t>keyboard navigation and input functions (</w:t>
            </w:r>
            <w:r w:rsidR="003541CC">
              <w:rPr>
                <w:rFonts w:ascii="Arial" w:eastAsia="Arial" w:hAnsi="Arial" w:cs="Arial"/>
              </w:rPr>
              <w:t>including</w:t>
            </w:r>
            <w:r w:rsidR="003541CC" w:rsidRPr="008516ED">
              <w:rPr>
                <w:rFonts w:ascii="Arial" w:eastAsia="Arial" w:hAnsi="Arial" w:cs="Arial"/>
              </w:rPr>
              <w:t xml:space="preserve"> </w:t>
            </w:r>
            <w:r w:rsidR="003541CC">
              <w:rPr>
                <w:rFonts w:ascii="Arial" w:eastAsia="Arial" w:hAnsi="Arial" w:cs="Arial"/>
              </w:rPr>
              <w:t>swiping</w:t>
            </w:r>
            <w:r w:rsidR="003541CC" w:rsidRPr="008516ED">
              <w:rPr>
                <w:rFonts w:ascii="Arial" w:eastAsia="Arial" w:hAnsi="Arial" w:cs="Arial"/>
              </w:rPr>
              <w:t xml:space="preserve"> to move between input fields and pressing [</w:t>
            </w:r>
            <w:r w:rsidR="003541CC">
              <w:rPr>
                <w:rFonts w:ascii="Arial" w:eastAsia="Arial" w:hAnsi="Arial" w:cs="Arial"/>
              </w:rPr>
              <w:t>Double tap</w:t>
            </w:r>
            <w:r w:rsidR="003541CC" w:rsidRPr="008516ED">
              <w:rPr>
                <w:rFonts w:ascii="Arial" w:eastAsia="Arial" w:hAnsi="Arial" w:cs="Arial"/>
              </w:rPr>
              <w:t>] to make selections).</w:t>
            </w:r>
          </w:p>
          <w:p w14:paraId="7B32D456" w14:textId="77777777" w:rsidR="00420853" w:rsidRDefault="00420853" w:rsidP="00C24F28">
            <w:pPr>
              <w:rPr>
                <w:rFonts w:ascii="Arial" w:eastAsia="Arial" w:hAnsi="Arial" w:cs="Arial"/>
              </w:rPr>
            </w:pPr>
          </w:p>
          <w:p w14:paraId="526F665A" w14:textId="77777777" w:rsidR="00420853" w:rsidRPr="00420853" w:rsidRDefault="00420853" w:rsidP="00C24F28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420853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7B254F6B" w14:textId="104D10F1" w:rsidR="00420853" w:rsidRDefault="00420853" w:rsidP="00420853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420853">
              <w:rPr>
                <w:rFonts w:ascii="Arial" w:eastAsia="Arial" w:hAnsi="Arial" w:cs="Arial"/>
              </w:rPr>
              <w:t>The 'Increase' and 'Decrease' buttons are not focusable</w:t>
            </w:r>
            <w:r>
              <w:rPr>
                <w:rFonts w:ascii="Arial" w:eastAsia="Arial" w:hAnsi="Arial" w:cs="Arial"/>
              </w:rPr>
              <w:t xml:space="preserve"> on the Cart page.</w:t>
            </w:r>
          </w:p>
          <w:p w14:paraId="791EB7F6" w14:textId="3AFCB6E9" w:rsidR="00420853" w:rsidRDefault="00420853" w:rsidP="00420853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 w:rsidRPr="00420853">
              <w:rPr>
                <w:rFonts w:ascii="Arial" w:eastAsia="Arial" w:hAnsi="Arial" w:cs="Arial"/>
              </w:rPr>
              <w:t>Several 'Next</w:t>
            </w:r>
            <w:r>
              <w:rPr>
                <w:rFonts w:ascii="Arial" w:eastAsia="Arial" w:hAnsi="Arial" w:cs="Arial"/>
              </w:rPr>
              <w:t>’,</w:t>
            </w:r>
            <w:r w:rsidRPr="00420853">
              <w:rPr>
                <w:rFonts w:ascii="Arial" w:eastAsia="Arial" w:hAnsi="Arial" w:cs="Arial"/>
              </w:rPr>
              <w:t xml:space="preserve"> 'Previous'</w:t>
            </w:r>
            <w:r>
              <w:rPr>
                <w:rFonts w:ascii="Arial" w:eastAsia="Arial" w:hAnsi="Arial" w:cs="Arial"/>
              </w:rPr>
              <w:t xml:space="preserve">, and ‘Share’ </w:t>
            </w:r>
            <w:r w:rsidRPr="00420853">
              <w:rPr>
                <w:rFonts w:ascii="Arial" w:eastAsia="Arial" w:hAnsi="Arial" w:cs="Arial"/>
              </w:rPr>
              <w:t>buttons are not focusable</w:t>
            </w:r>
            <w:r>
              <w:rPr>
                <w:rFonts w:ascii="Arial" w:eastAsia="Arial" w:hAnsi="Arial" w:cs="Arial"/>
              </w:rPr>
              <w:t xml:space="preserve"> on the Home page.</w:t>
            </w:r>
          </w:p>
          <w:p w14:paraId="44476649" w14:textId="3AF65FE3" w:rsidR="00420853" w:rsidRPr="00420853" w:rsidRDefault="0079003F" w:rsidP="00420853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Pr="0079003F">
              <w:rPr>
                <w:rFonts w:ascii="Arial" w:eastAsia="Arial" w:hAnsi="Arial" w:cs="Arial"/>
              </w:rPr>
              <w:t xml:space="preserve">'+' and '-' buttons in the 'Quantity' spin button are not focusable with </w:t>
            </w:r>
            <w:r>
              <w:rPr>
                <w:rFonts w:ascii="Arial" w:eastAsia="Arial" w:hAnsi="Arial" w:cs="Arial"/>
              </w:rPr>
              <w:t xml:space="preserve">the </w:t>
            </w:r>
            <w:r w:rsidRPr="0079003F">
              <w:rPr>
                <w:rFonts w:ascii="Arial" w:eastAsia="Arial" w:hAnsi="Arial" w:cs="Arial"/>
              </w:rPr>
              <w:t>keyboard</w:t>
            </w:r>
            <w:r>
              <w:rPr>
                <w:rFonts w:ascii="Arial" w:eastAsia="Arial" w:hAnsi="Arial" w:cs="Arial"/>
              </w:rPr>
              <w:t xml:space="preserve"> on the PDP page.</w:t>
            </w:r>
          </w:p>
        </w:tc>
      </w:tr>
      <w:tr w:rsidR="003541CC" w14:paraId="33DBE0C3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9BF61F" w14:textId="36FCA95A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21" w:anchor="keyboard-operation-trapping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2.1.2 No Keyboard Trap</w:t>
              </w:r>
            </w:hyperlink>
            <w:r>
              <w:rPr>
                <w:rFonts w:ascii="Arial Unicode MS" w:eastAsia="Arial Unicode MS" w:hAnsi="Arial Unicode MS" w:cs="Arial Unicode MS"/>
              </w:rPr>
              <w:br/>
            </w:r>
            <w:r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3E009F" w14:textId="5115C3D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AA99D2" w14:textId="2EAD763B" w:rsidR="003541CC" w:rsidRPr="003E21D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Keyboard focus is moving sequentially throughout the website </w:t>
            </w:r>
            <w:r>
              <w:rPr>
                <w:rFonts w:ascii="Arial" w:eastAsia="Arial" w:hAnsi="Arial" w:cs="Arial"/>
              </w:rPr>
              <w:lastRenderedPageBreak/>
              <w:t>without the focus getting trapped in any section and it is convenient to access the functionality.</w:t>
            </w:r>
          </w:p>
        </w:tc>
      </w:tr>
      <w:tr w:rsidR="003541CC" w14:paraId="4A12C546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4A59A8" w14:textId="3B4C6096" w:rsidR="003541CC" w:rsidRDefault="003541CC" w:rsidP="003541CC">
            <w:pPr>
              <w:rPr>
                <w:rFonts w:ascii="Arial" w:eastAsia="Arial" w:hAnsi="Arial" w:cs="Arial"/>
              </w:rPr>
            </w:pPr>
            <w:hyperlink r:id="rId22" w:anchor="character-key-shortcut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2.1.4 Character Key Shortcuts</w:t>
              </w:r>
            </w:hyperlink>
            <w:r>
              <w:rPr>
                <w:rFonts w:ascii="Arial" w:eastAsia="Arial" w:hAnsi="Arial" w:cs="Arial"/>
              </w:rPr>
              <w:t xml:space="preserve"> (</w:t>
            </w:r>
            <w:r w:rsidR="004426E1">
              <w:rPr>
                <w:rFonts w:ascii="Arial" w:eastAsia="Arial" w:hAnsi="Arial" w:cs="Arial"/>
              </w:rPr>
              <w:t>Level A 2.1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5E3A13" w14:textId="1D79976E" w:rsidR="003541CC" w:rsidRDefault="00720B4D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E6E603" w14:textId="64658F7E" w:rsidR="003541CC" w:rsidRDefault="003F26B9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functionalities are dependent on or controlled by character key shortcuts.</w:t>
            </w:r>
          </w:p>
        </w:tc>
      </w:tr>
      <w:tr w:rsidR="003541CC" w14:paraId="58FBAB5D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26F382" w14:textId="6982D81B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23" w:anchor="time-limits-required-behavior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2.2.1 Timing Adjustable</w:t>
              </w:r>
            </w:hyperlink>
            <w:r>
              <w:rPr>
                <w:rFonts w:ascii="Arial Unicode MS" w:eastAsia="Arial Unicode MS" w:hAnsi="Arial Unicode MS" w:cs="Arial Unicode MS"/>
              </w:rPr>
              <w:br/>
            </w:r>
            <w:r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589D56" w14:textId="2225ACCC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8E7A6" w14:textId="4FCB5FD5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such activity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45222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where time needs to be adjusted or extended.</w:t>
            </w:r>
          </w:p>
        </w:tc>
      </w:tr>
      <w:tr w:rsidR="003541CC" w14:paraId="5A7DD888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E9E361" w14:textId="4E1C7485" w:rsidR="003541CC" w:rsidRDefault="003541CC" w:rsidP="003541CC">
            <w:pPr>
              <w:rPr>
                <w:rFonts w:ascii="Arial" w:eastAsia="Arial" w:hAnsi="Arial" w:cs="Arial"/>
              </w:rPr>
            </w:pPr>
            <w:hyperlink r:id="rId24" w:anchor="time-limits-paus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2.2.2 Pause, Stop, Hide</w:t>
              </w:r>
            </w:hyperlink>
            <w:r>
              <w:rPr>
                <w:rFonts w:ascii="Arial Unicode MS" w:eastAsia="Arial Unicode MS" w:hAnsi="Arial Unicode MS" w:cs="Arial Unicode MS"/>
              </w:rPr>
              <w:br/>
            </w:r>
            <w:r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C4DCDA" w14:textId="1441EECE" w:rsidR="003541CC" w:rsidRDefault="0049040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Does Not Support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595E28" w14:textId="40154775" w:rsidR="003541CC" w:rsidRPr="001245C7" w:rsidRDefault="0049040C" w:rsidP="003541CC">
            <w:pPr>
              <w:rPr>
                <w:rFonts w:ascii="Arial" w:eastAsia="Arial" w:hAnsi="Arial" w:cs="Arial"/>
              </w:rPr>
            </w:pPr>
            <w:r w:rsidRPr="0049040C">
              <w:rPr>
                <w:rFonts w:ascii="Arial" w:eastAsia="Arial" w:hAnsi="Arial" w:cs="Arial"/>
              </w:rPr>
              <w:t>No mechanism is provide</w:t>
            </w:r>
            <w:r>
              <w:rPr>
                <w:rFonts w:ascii="Arial" w:eastAsia="Arial" w:hAnsi="Arial" w:cs="Arial"/>
              </w:rPr>
              <w:t>d</w:t>
            </w:r>
            <w:r w:rsidRPr="0049040C">
              <w:rPr>
                <w:rFonts w:ascii="Arial" w:eastAsia="Arial" w:hAnsi="Arial" w:cs="Arial"/>
              </w:rPr>
              <w:t xml:space="preserve"> to </w:t>
            </w:r>
            <w:r>
              <w:rPr>
                <w:rFonts w:ascii="Arial" w:eastAsia="Arial" w:hAnsi="Arial" w:cs="Arial"/>
              </w:rPr>
              <w:t>p</w:t>
            </w:r>
            <w:r w:rsidRPr="0049040C">
              <w:rPr>
                <w:rFonts w:ascii="Arial" w:eastAsia="Arial" w:hAnsi="Arial" w:cs="Arial"/>
              </w:rPr>
              <w:t>lay</w:t>
            </w:r>
            <w:r>
              <w:rPr>
                <w:rFonts w:ascii="Arial" w:eastAsia="Arial" w:hAnsi="Arial" w:cs="Arial"/>
              </w:rPr>
              <w:t xml:space="preserve"> /p</w:t>
            </w:r>
            <w:r w:rsidRPr="0049040C">
              <w:rPr>
                <w:rFonts w:ascii="Arial" w:eastAsia="Arial" w:hAnsi="Arial" w:cs="Arial"/>
              </w:rPr>
              <w:t>ause the auto-moving carousel slides</w:t>
            </w:r>
            <w:r>
              <w:rPr>
                <w:rFonts w:ascii="Arial" w:eastAsia="Arial" w:hAnsi="Arial" w:cs="Arial"/>
              </w:rPr>
              <w:t xml:space="preserve"> on the Home page.</w:t>
            </w:r>
          </w:p>
        </w:tc>
      </w:tr>
      <w:tr w:rsidR="003541CC" w14:paraId="02A059EC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E8B57F" w14:textId="4A7760DD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25" w:anchor="seizure-does-not-violat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2.3.1 Three Flashes or Below Threshold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8785AF" w14:textId="28C6CC12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203510" w14:textId="24272831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flashing content 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45222E">
              <w:rPr>
                <w:rFonts w:ascii="Arial" w:eastAsia="Arial" w:hAnsi="Arial" w:cs="Arial"/>
              </w:rPr>
              <w:t>n the 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1E0DD2E3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A65234" w14:textId="34AEF5AC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26" w:anchor="navigation-mechanisms-skip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2.4.1 Bypass Blocks</w:t>
              </w:r>
            </w:hyperlink>
            <w:r>
              <w:rPr>
                <w:rFonts w:ascii="Arial Unicode MS" w:eastAsia="Arial Unicode MS" w:hAnsi="Arial Unicode MS" w:cs="Arial Unicode MS"/>
              </w:rPr>
              <w:br/>
            </w:r>
            <w:r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C79D2" w14:textId="1DC1B27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B710D7" w14:textId="3E3262B2" w:rsidR="003541CC" w:rsidRPr="001245C7" w:rsidRDefault="00946E6D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b</w:t>
            </w:r>
            <w:r w:rsidR="00B42CF8">
              <w:rPr>
                <w:rFonts w:ascii="Arial" w:eastAsia="Arial" w:hAnsi="Arial" w:cs="Arial"/>
              </w:rPr>
              <w:t xml:space="preserve">ypass mechanism for skipping to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B42CF8">
              <w:rPr>
                <w:rFonts w:ascii="Arial" w:eastAsia="Arial" w:hAnsi="Arial" w:cs="Arial"/>
              </w:rPr>
              <w:t>main content is implemented</w:t>
            </w:r>
            <w:r w:rsidR="003541CC" w:rsidRPr="00F74E0D">
              <w:rPr>
                <w:rFonts w:ascii="Arial" w:eastAsia="Arial" w:hAnsi="Arial" w:cs="Arial"/>
              </w:rPr>
              <w:t>.</w:t>
            </w:r>
          </w:p>
        </w:tc>
      </w:tr>
      <w:tr w:rsidR="003541CC" w14:paraId="72890A19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600C95" w14:textId="26F20B38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27" w:anchor="navigation-mechanisms-titl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2.4.2 Page Titled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F79DB" w14:textId="10DD3A5F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82BC92" w14:textId="144EDB01" w:rsidR="003541CC" w:rsidRPr="001245C7" w:rsidRDefault="00B42CF8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Descriptive and correct page titles are present for pages throughout the website.</w:t>
            </w:r>
          </w:p>
        </w:tc>
      </w:tr>
      <w:tr w:rsidR="003541CC" w14:paraId="33E20A26" w14:textId="77777777" w:rsidTr="002C762E">
        <w:trPr>
          <w:trHeight w:val="114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5551DA" w14:textId="2EA52728" w:rsidR="003541CC" w:rsidRPr="00C44C1F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28" w:anchor="navigation-mechanisms-focus-order">
              <w:r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2.4.3 Focus Order</w:t>
              </w:r>
            </w:hyperlink>
            <w:r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31D9E7" w14:textId="75665355" w:rsidR="003541CC" w:rsidRPr="00C44C1F" w:rsidRDefault="00161CC0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951E92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AA825A" w14:textId="77777777" w:rsidR="0042459B" w:rsidRDefault="00946E6D" w:rsidP="00951E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f</w:t>
            </w:r>
            <w:r w:rsidR="003541CC" w:rsidRPr="00C44C1F">
              <w:rPr>
                <w:rFonts w:ascii="Arial" w:eastAsia="Arial" w:hAnsi="Arial" w:cs="Arial"/>
              </w:rPr>
              <w:t xml:space="preserve">ocus moves in a correct sequence order </w:t>
            </w:r>
            <w:r w:rsidR="0078343E">
              <w:rPr>
                <w:rFonts w:ascii="Arial" w:eastAsia="Arial" w:hAnsi="Arial" w:cs="Arial"/>
              </w:rPr>
              <w:t>for most elements</w:t>
            </w:r>
            <w:r w:rsidR="003541CC" w:rsidRPr="00C44C1F">
              <w:rPr>
                <w:rFonts w:ascii="Arial" w:eastAsia="Arial" w:hAnsi="Arial" w:cs="Arial"/>
              </w:rPr>
              <w:t xml:space="preserve"> from left to right and top to bottom.</w:t>
            </w:r>
          </w:p>
          <w:p w14:paraId="3BEFC764" w14:textId="77777777" w:rsidR="0078343E" w:rsidRDefault="0078343E" w:rsidP="00951E92">
            <w:pPr>
              <w:rPr>
                <w:rFonts w:ascii="Arial" w:eastAsia="Arial" w:hAnsi="Arial" w:cs="Arial"/>
              </w:rPr>
            </w:pPr>
          </w:p>
          <w:p w14:paraId="4FC17D9D" w14:textId="77777777" w:rsidR="0078343E" w:rsidRPr="0078343E" w:rsidRDefault="0078343E" w:rsidP="00951E92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78343E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65817E95" w14:textId="1B26F235" w:rsidR="0078343E" w:rsidRPr="0078343E" w:rsidRDefault="0078343E" w:rsidP="0078343E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 w:rsidRPr="0078343E">
              <w:rPr>
                <w:rFonts w:ascii="Arial" w:eastAsia="Arial" w:hAnsi="Arial" w:cs="Arial"/>
              </w:rPr>
              <w:t>The focus moves to the hidden elements multiple times on the Home page</w:t>
            </w:r>
          </w:p>
        </w:tc>
      </w:tr>
      <w:tr w:rsidR="003541CC" w14:paraId="49EE6064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AC1C7D" w14:textId="00CFDCC8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29" w:anchor="navigation-mechanisms-ref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2.4.4 Link Purpose (In Context)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DA23B" w14:textId="2DCB8075" w:rsidR="003541CC" w:rsidRDefault="00B737F3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4BFA0E" w14:textId="77777777" w:rsidR="003541CC" w:rsidRDefault="00B737F3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Most </w:t>
            </w:r>
            <w:r w:rsidR="003541CC">
              <w:rPr>
                <w:rFonts w:ascii="Arial" w:eastAsia="Arial" w:hAnsi="Arial" w:cs="Arial"/>
              </w:rPr>
              <w:t xml:space="preserve">links are provided with appropriate link text and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 w:rsidR="003541CC">
              <w:rPr>
                <w:rFonts w:ascii="Arial" w:eastAsia="Arial" w:hAnsi="Arial" w:cs="Arial"/>
              </w:rPr>
              <w:t>user would be able to understand the purpose of the link from its link text.</w:t>
            </w:r>
          </w:p>
          <w:p w14:paraId="2CDDEB23" w14:textId="77777777" w:rsidR="00B737F3" w:rsidRDefault="00B737F3" w:rsidP="003541CC">
            <w:pPr>
              <w:rPr>
                <w:rFonts w:ascii="Arial" w:eastAsia="Arial" w:hAnsi="Arial" w:cs="Arial"/>
              </w:rPr>
            </w:pPr>
          </w:p>
          <w:p w14:paraId="3096AD39" w14:textId="77777777" w:rsidR="00B737F3" w:rsidRPr="00B737F3" w:rsidRDefault="00B737F3" w:rsidP="003541CC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B737F3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65D57B77" w14:textId="44F80F50" w:rsidR="00B737F3" w:rsidRPr="00B737F3" w:rsidRDefault="00B737F3" w:rsidP="00B737F3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8237BC">
              <w:rPr>
                <w:rFonts w:ascii="Arial" w:eastAsia="Arial" w:hAnsi="Arial" w:cs="Arial"/>
              </w:rPr>
              <w:t>link's</w:t>
            </w:r>
            <w:r w:rsidRPr="00B737F3">
              <w:rPr>
                <w:rFonts w:ascii="Arial" w:eastAsia="Arial" w:hAnsi="Arial" w:cs="Arial"/>
              </w:rPr>
              <w:t xml:space="preserve"> purpose is not announced by the screen reader for the slide links present under the 'Partnerships' heading</w:t>
            </w:r>
            <w:r>
              <w:rPr>
                <w:rFonts w:ascii="Arial" w:eastAsia="Arial" w:hAnsi="Arial" w:cs="Arial"/>
              </w:rPr>
              <w:t xml:space="preserve"> on the </w:t>
            </w:r>
            <w:r w:rsidRPr="00B737F3">
              <w:rPr>
                <w:rFonts w:ascii="Arial" w:eastAsia="Arial" w:hAnsi="Arial" w:cs="Arial"/>
              </w:rPr>
              <w:t>Home</w:t>
            </w:r>
            <w:r>
              <w:rPr>
                <w:rFonts w:ascii="Arial" w:eastAsia="Arial" w:hAnsi="Arial" w:cs="Arial"/>
              </w:rPr>
              <w:t xml:space="preserve"> page.</w:t>
            </w:r>
          </w:p>
        </w:tc>
      </w:tr>
      <w:tr w:rsidR="003541CC" w14:paraId="2C826DD5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F4C633" w14:textId="238463A0" w:rsidR="003541CC" w:rsidRDefault="003541CC" w:rsidP="003541CC">
            <w:pPr>
              <w:rPr>
                <w:rFonts w:ascii="Arial" w:eastAsia="Arial" w:hAnsi="Arial" w:cs="Arial"/>
              </w:rPr>
            </w:pPr>
            <w:hyperlink r:id="rId30" w:anchor="pointer-gesture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2.5.1 Pointer Gestures</w:t>
              </w:r>
            </w:hyperlink>
            <w:r>
              <w:rPr>
                <w:rFonts w:ascii="Arial" w:eastAsia="Arial" w:hAnsi="Arial" w:cs="Arial"/>
              </w:rPr>
              <w:t xml:space="preserve"> (</w:t>
            </w:r>
            <w:r w:rsidR="004426E1">
              <w:rPr>
                <w:rFonts w:ascii="Arial" w:eastAsia="Arial" w:hAnsi="Arial" w:cs="Arial"/>
              </w:rPr>
              <w:t>Level A 2.1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64859E" w14:textId="6C9E8919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66D83D" w14:textId="293A3CFA" w:rsidR="003541CC" w:rsidRPr="00B8420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functionalities present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can be operated with a </w:t>
            </w:r>
            <w:hyperlink r:id="rId31" w:anchor="dfn-single-pointer">
              <w:r>
                <w:rPr>
                  <w:rFonts w:ascii="Arial" w:eastAsia="Arial" w:hAnsi="Arial" w:cs="Arial"/>
                </w:rPr>
                <w:t xml:space="preserve">single </w:t>
              </w:r>
              <w:r>
                <w:rPr>
                  <w:rFonts w:ascii="Arial" w:eastAsia="Arial" w:hAnsi="Arial" w:cs="Arial"/>
                </w:rPr>
                <w:lastRenderedPageBreak/>
                <w:t>pointer</w:t>
              </w:r>
            </w:hyperlink>
            <w:r>
              <w:rPr>
                <w:rFonts w:ascii="Arial" w:eastAsia="Arial" w:hAnsi="Arial" w:cs="Arial"/>
              </w:rPr>
              <w:t xml:space="preserve"> without a path-based gesture unless a multipoint or path-based gesture is </w:t>
            </w:r>
            <w:hyperlink r:id="rId32" w:anchor="dfn-essential">
              <w:r>
                <w:rPr>
                  <w:rFonts w:ascii="Arial" w:eastAsia="Arial" w:hAnsi="Arial" w:cs="Arial"/>
                </w:rPr>
                <w:t>essential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61D4F17A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C5DC5" w14:textId="45A08DBD" w:rsidR="003541CC" w:rsidRDefault="003541CC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hyperlink r:id="rId33" w:anchor="pointer-cancellation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2.5.2 Pointer Cancellation</w:t>
              </w:r>
            </w:hyperlink>
            <w:r>
              <w:rPr>
                <w:rFonts w:ascii="Arial" w:eastAsia="Arial" w:hAnsi="Arial" w:cs="Arial"/>
              </w:rPr>
              <w:t xml:space="preserve"> (</w:t>
            </w:r>
            <w:r w:rsidR="004426E1">
              <w:rPr>
                <w:rFonts w:ascii="Arial" w:eastAsia="Arial" w:hAnsi="Arial" w:cs="Arial"/>
              </w:rPr>
              <w:t>Level A 2.1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661CCB" w14:textId="7D7AADDB" w:rsidR="003541CC" w:rsidRDefault="003541CC" w:rsidP="003541CC">
            <w:pPr>
              <w:tabs>
                <w:tab w:val="left" w:pos="34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6B637F" w14:textId="3A420150" w:rsidR="003541CC" w:rsidRDefault="003541CC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down-event of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 xml:space="preserve">pointer is used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to execute any part of the action.</w:t>
            </w:r>
          </w:p>
        </w:tc>
      </w:tr>
      <w:tr w:rsidR="003541CC" w14:paraId="2CB1C2DE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40B65A" w14:textId="6D2C10A7" w:rsidR="003541CC" w:rsidRDefault="003541CC" w:rsidP="003541CC">
            <w:pPr>
              <w:rPr>
                <w:rFonts w:ascii="Arial" w:eastAsia="Arial" w:hAnsi="Arial" w:cs="Arial"/>
              </w:rPr>
            </w:pPr>
            <w:hyperlink r:id="rId34" w:anchor="label-in-nam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2.5.3 Label in Name</w:t>
              </w:r>
            </w:hyperlink>
            <w:r>
              <w:rPr>
                <w:rFonts w:ascii="Arial" w:eastAsia="Arial" w:hAnsi="Arial" w:cs="Arial"/>
              </w:rPr>
              <w:t xml:space="preserve"> (</w:t>
            </w:r>
            <w:r w:rsidR="004426E1">
              <w:rPr>
                <w:rFonts w:ascii="Arial" w:eastAsia="Arial" w:hAnsi="Arial" w:cs="Arial"/>
              </w:rPr>
              <w:t>Level A 2.1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A07D26" w14:textId="73C2B6D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EE0E92" w14:textId="5797D879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labels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3863F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include text and the same text is defined in the code as well to assist speech recognition technologies.</w:t>
            </w:r>
          </w:p>
        </w:tc>
      </w:tr>
      <w:tr w:rsidR="003541CC" w14:paraId="75AD0B62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8D9198" w14:textId="1CF2A149" w:rsidR="003541CC" w:rsidRDefault="003541CC" w:rsidP="003541CC">
            <w:pPr>
              <w:rPr>
                <w:rFonts w:ascii="Arial" w:eastAsia="Arial" w:hAnsi="Arial" w:cs="Arial"/>
              </w:rPr>
            </w:pPr>
            <w:hyperlink r:id="rId35" w:anchor="motion-actuation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2.5.4 Motion Actuation</w:t>
              </w:r>
            </w:hyperlink>
            <w:r>
              <w:rPr>
                <w:rFonts w:ascii="Arial" w:eastAsia="Arial" w:hAnsi="Arial" w:cs="Arial"/>
              </w:rPr>
              <w:t xml:space="preserve"> (Level A 2.1</w:t>
            </w:r>
            <w:r w:rsidR="004426E1">
              <w:rPr>
                <w:rFonts w:ascii="Arial" w:eastAsia="Arial" w:hAnsi="Arial" w:cs="Arial"/>
              </w:rPr>
              <w:t xml:space="preserve">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1750FA" w14:textId="3119F94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8A8213" w14:textId="6218D6E8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functionality is present on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that is operable only by device motion.</w:t>
            </w:r>
          </w:p>
        </w:tc>
      </w:tr>
      <w:tr w:rsidR="003541CC" w14:paraId="11C087C7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9AB1CE" w14:textId="6854D4D8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36" w:anchor="meaning-doc-lang-id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3.1.1 Language of Page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A3E168" w14:textId="2BF9DA1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0B4E1E" w14:textId="5B91FBDC" w:rsidR="003541CC" w:rsidRDefault="0044220C" w:rsidP="003541CC">
            <w:pPr>
              <w:rPr>
                <w:rFonts w:ascii="Arial" w:eastAsia="Arial" w:hAnsi="Arial" w:cs="Arial"/>
              </w:rPr>
            </w:pPr>
            <w:r w:rsidRPr="00C55543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language attribute is correctly defined for the webpages</w:t>
            </w:r>
            <w:r w:rsidR="003541CC" w:rsidRPr="00C55543">
              <w:rPr>
                <w:rFonts w:ascii="Arial" w:eastAsia="Arial" w:hAnsi="Arial" w:cs="Arial"/>
              </w:rPr>
              <w:t>.</w:t>
            </w:r>
          </w:p>
        </w:tc>
      </w:tr>
      <w:tr w:rsidR="003541CC" w14:paraId="1C5B8A20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259D95" w14:textId="7F7FE3D8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37" w:anchor="consistent-behavior-receive-focu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3.2.1 On Focus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1B3120" w14:textId="20F713D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3863DA" w14:textId="1AC52723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interactive element is triggered automatically on receiving the focus.</w:t>
            </w:r>
          </w:p>
        </w:tc>
      </w:tr>
      <w:tr w:rsidR="003541CC" w14:paraId="51AD3A49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CE9EA0" w14:textId="69BFE230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38" w:anchor="consistent-behavior-unpredictable-chang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3.2.2 On Input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A85862" w14:textId="01554054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5395F8" w14:textId="3E9197C7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Change of context does not happen when the user changes the setting of any input controls.</w:t>
            </w:r>
          </w:p>
        </w:tc>
      </w:tr>
      <w:tr w:rsidR="000E65E0" w14:paraId="39894C1E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4FFAFA" w14:textId="509BBB48" w:rsidR="000E65E0" w:rsidRPr="000E65E0" w:rsidRDefault="000E65E0" w:rsidP="003541CC">
            <w:pPr>
              <w:rPr>
                <w:rFonts w:ascii="Arial" w:hAnsi="Arial" w:cs="Arial"/>
              </w:rPr>
            </w:pPr>
            <w:hyperlink r:id="rId39" w:anchor="consistent-help" w:history="1">
              <w:r w:rsidRPr="000E65E0">
                <w:rPr>
                  <w:rStyle w:val="Hyperlink"/>
                  <w:rFonts w:ascii="Arial" w:hAnsi="Arial" w:cs="Arial"/>
                  <w:b/>
                </w:rPr>
                <w:t>3.2.6 Consistent Help</w:t>
              </w:r>
            </w:hyperlink>
            <w:r w:rsidRPr="000E65E0">
              <w:rPr>
                <w:rFonts w:ascii="Arial" w:hAnsi="Arial" w:cs="Arial"/>
                <w:b/>
              </w:rPr>
              <w:t xml:space="preserve"> </w:t>
            </w:r>
            <w:r w:rsidRPr="000E65E0">
              <w:rPr>
                <w:rFonts w:ascii="Arial" w:hAnsi="Arial" w:cs="Arial"/>
                <w:bCs/>
              </w:rPr>
              <w:t>(Level A 2.2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5C0FC7" w14:textId="487B3DD9" w:rsidR="000E65E0" w:rsidRDefault="00D03823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D61FA9" w14:textId="38D3880A" w:rsidR="000E65E0" w:rsidRDefault="00466913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s</w:t>
            </w:r>
            <w:r w:rsidR="00DD318E">
              <w:rPr>
                <w:rFonts w:ascii="Arial" w:eastAsia="Arial" w:hAnsi="Arial" w:cs="Arial"/>
              </w:rPr>
              <w:t xml:space="preserve">ufficient help mechanism is provided </w:t>
            </w:r>
            <w:r w:rsidR="00D03823">
              <w:rPr>
                <w:rFonts w:ascii="Arial" w:eastAsia="Arial" w:hAnsi="Arial" w:cs="Arial"/>
              </w:rPr>
              <w:t xml:space="preserve">in </w:t>
            </w:r>
            <w:r>
              <w:rPr>
                <w:rFonts w:ascii="Arial" w:eastAsia="Arial" w:hAnsi="Arial" w:cs="Arial"/>
              </w:rPr>
              <w:t xml:space="preserve">a </w:t>
            </w:r>
            <w:r w:rsidR="00D03823">
              <w:rPr>
                <w:rFonts w:ascii="Arial" w:eastAsia="Arial" w:hAnsi="Arial" w:cs="Arial"/>
              </w:rPr>
              <w:t xml:space="preserve">consistent place </w:t>
            </w:r>
            <w:r w:rsidR="00DD318E">
              <w:rPr>
                <w:rFonts w:ascii="Arial" w:eastAsia="Arial" w:hAnsi="Arial" w:cs="Arial"/>
              </w:rPr>
              <w:t>on multiple webpages</w:t>
            </w:r>
            <w:r w:rsidR="00D03823">
              <w:rPr>
                <w:rFonts w:ascii="Arial" w:eastAsia="Arial" w:hAnsi="Arial" w:cs="Arial"/>
              </w:rPr>
              <w:t>.</w:t>
            </w:r>
          </w:p>
        </w:tc>
      </w:tr>
      <w:tr w:rsidR="003541CC" w14:paraId="3FF8692D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A1F1A2" w14:textId="18563139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40" w:anchor="minimize-error-identified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3.3.1 Error Identification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BFE25D" w14:textId="7892C9F7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6800ED" w14:textId="452A519D" w:rsidR="003541CC" w:rsidRPr="005525B0" w:rsidRDefault="003541CC" w:rsidP="005525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Errors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41771A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are notified to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user</w:t>
            </w:r>
            <w:r w:rsidR="001927B5">
              <w:rPr>
                <w:rFonts w:ascii="Arial" w:eastAsia="Arial" w:hAnsi="Arial" w:cs="Arial"/>
              </w:rPr>
              <w:t>s correctly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375EFE09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E7BE76" w14:textId="687F3D39" w:rsidR="003541CC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41" w:anchor="minimize-error-cue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3.3.2 Labels or Instructions</w:t>
              </w:r>
            </w:hyperlink>
            <w:r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289E9" w14:textId="74C3ADC0" w:rsidR="003541CC" w:rsidRDefault="006F07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59C73" w14:textId="77777777" w:rsidR="003541CC" w:rsidRDefault="003541CC" w:rsidP="00E575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D1473B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provides support for motor</w:t>
            </w:r>
            <w:r w:rsidR="00946E6D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 xml:space="preserve">impaired and cognitive users as </w:t>
            </w:r>
            <w:r w:rsidR="006F07CC">
              <w:rPr>
                <w:rFonts w:ascii="Arial" w:eastAsia="Arial" w:hAnsi="Arial" w:cs="Arial"/>
              </w:rPr>
              <w:t xml:space="preserve">most of </w:t>
            </w:r>
            <w:r>
              <w:rPr>
                <w:rFonts w:ascii="Arial" w:eastAsia="Arial" w:hAnsi="Arial" w:cs="Arial"/>
              </w:rPr>
              <w:t>the labels and instructions are provided for the form fields, which are clearly visible and readable to such users.</w:t>
            </w:r>
          </w:p>
          <w:p w14:paraId="218C3BAF" w14:textId="77777777" w:rsidR="006F07CC" w:rsidRDefault="006F07CC" w:rsidP="00E57507">
            <w:pPr>
              <w:rPr>
                <w:rFonts w:ascii="Arial" w:eastAsia="Arial" w:hAnsi="Arial" w:cs="Arial"/>
              </w:rPr>
            </w:pPr>
          </w:p>
          <w:p w14:paraId="0273A645" w14:textId="77777777" w:rsidR="006F07CC" w:rsidRPr="006F07CC" w:rsidRDefault="006F07CC" w:rsidP="00E57507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6F07CC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217C4490" w14:textId="37F2981B" w:rsidR="006F07CC" w:rsidRPr="006F07CC" w:rsidRDefault="006F07CC" w:rsidP="006F07CC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 w:rsidRPr="006F07CC">
              <w:rPr>
                <w:rFonts w:ascii="Arial" w:eastAsia="Arial" w:hAnsi="Arial" w:cs="Arial"/>
              </w:rPr>
              <w:t>Required information conveyed through an asterisk (*) symbol alone</w:t>
            </w:r>
            <w:r>
              <w:rPr>
                <w:rFonts w:ascii="Arial" w:eastAsia="Arial" w:hAnsi="Arial" w:cs="Arial"/>
              </w:rPr>
              <w:t xml:space="preserve"> on the Home page</w:t>
            </w:r>
            <w:r>
              <w:rPr>
                <w:rFonts w:ascii="Arial" w:eastAsia="Arial" w:hAnsi="Arial" w:cs="Arial"/>
              </w:rPr>
              <w:br/>
              <w:t>[Specific to the third-party plugin Acuity Scheduling].</w:t>
            </w:r>
          </w:p>
        </w:tc>
      </w:tr>
      <w:tr w:rsidR="000E65E0" w14:paraId="1C87EEA1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D2F86D" w14:textId="18DC6869" w:rsidR="000E65E0" w:rsidRPr="000E65E0" w:rsidRDefault="000E65E0" w:rsidP="003541CC">
            <w:pPr>
              <w:rPr>
                <w:rFonts w:ascii="Arial" w:hAnsi="Arial" w:cs="Arial"/>
              </w:rPr>
            </w:pPr>
            <w:hyperlink r:id="rId42" w:anchor="redundant-entry" w:history="1">
              <w:r w:rsidRPr="000E65E0">
                <w:rPr>
                  <w:rStyle w:val="Hyperlink"/>
                  <w:rFonts w:ascii="Arial" w:hAnsi="Arial" w:cs="Arial"/>
                  <w:b/>
                </w:rPr>
                <w:t>3.3.7 Redundant Entry</w:t>
              </w:r>
            </w:hyperlink>
            <w:r w:rsidRPr="000E65E0">
              <w:rPr>
                <w:rFonts w:ascii="Arial" w:hAnsi="Arial" w:cs="Arial"/>
                <w:b/>
              </w:rPr>
              <w:t xml:space="preserve"> </w:t>
            </w:r>
            <w:r w:rsidRPr="000E65E0">
              <w:rPr>
                <w:rFonts w:ascii="Arial" w:hAnsi="Arial" w:cs="Arial"/>
                <w:bCs/>
              </w:rPr>
              <w:t>(Level A 2.2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914F27" w14:textId="295A144D" w:rsidR="000E65E0" w:rsidRPr="00FD60BF" w:rsidRDefault="00D03823" w:rsidP="003541CC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967809" w14:textId="2616B6D5" w:rsidR="000E65E0" w:rsidRDefault="00D03823" w:rsidP="00E575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Users are not required to enter </w:t>
            </w:r>
            <w:r w:rsidR="00466913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same details in the same process multiple times.</w:t>
            </w:r>
          </w:p>
        </w:tc>
      </w:tr>
      <w:tr w:rsidR="003541CC" w14:paraId="7DC778E7" w14:textId="77777777" w:rsidTr="002C762E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7B3E35" w14:textId="71DC4CE1" w:rsidR="003541CC" w:rsidRPr="00C44C1F" w:rsidRDefault="003541CC" w:rsidP="003541CC">
            <w:pPr>
              <w:rPr>
                <w:rFonts w:ascii="Arial" w:eastAsia="Arial" w:hAnsi="Arial" w:cs="Arial"/>
                <w:b/>
              </w:rPr>
            </w:pPr>
            <w:hyperlink r:id="rId43" w:anchor="ensure-compat-rsv">
              <w:r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4.1.2 Name, Role, Value</w:t>
              </w:r>
            </w:hyperlink>
            <w:r w:rsidRPr="00C44C1F">
              <w:rPr>
                <w:rFonts w:ascii="Arial Unicode MS" w:eastAsia="Arial Unicode MS" w:hAnsi="Arial Unicode MS" w:cs="Arial Unicode MS"/>
              </w:rPr>
              <w:br/>
            </w:r>
            <w:r w:rsidRPr="00C44C1F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0E5A9B" w14:textId="471446B0" w:rsidR="003541CC" w:rsidRPr="00C44C1F" w:rsidRDefault="0047582A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Partially </w:t>
            </w:r>
            <w:r w:rsidR="003541CC" w:rsidRPr="00C44C1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DE223A" w14:textId="77777777" w:rsidR="00B20FEB" w:rsidRDefault="0047582A" w:rsidP="00951E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Most of</w:t>
            </w:r>
            <w:r w:rsidR="003541CC" w:rsidRPr="00C44C1F">
              <w:rPr>
                <w:rFonts w:ascii="Arial" w:eastAsia="Arial" w:hAnsi="Arial" w:cs="Arial"/>
              </w:rPr>
              <w:t xml:space="preserve"> the </w:t>
            </w:r>
            <w:r w:rsidR="00393F34" w:rsidRPr="00C44C1F">
              <w:rPr>
                <w:rFonts w:ascii="Arial" w:eastAsia="Arial" w:hAnsi="Arial" w:cs="Arial"/>
              </w:rPr>
              <w:t>website</w:t>
            </w:r>
            <w:r w:rsidR="003541CC" w:rsidRPr="00C44C1F">
              <w:rPr>
                <w:rFonts w:ascii="Arial" w:eastAsia="Arial" w:hAnsi="Arial" w:cs="Arial"/>
              </w:rPr>
              <w:t xml:space="preserve"> elements have a proper label associated with their role and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 w:rsidR="003541CC" w:rsidRPr="00C44C1F">
              <w:rPr>
                <w:rFonts w:ascii="Arial" w:eastAsia="Arial" w:hAnsi="Arial" w:cs="Arial"/>
              </w:rPr>
              <w:t>screen reader is recognizing them correctly with updated values as well.</w:t>
            </w:r>
          </w:p>
          <w:p w14:paraId="3AC60C95" w14:textId="77777777" w:rsidR="0047582A" w:rsidRDefault="0047582A" w:rsidP="00951E92">
            <w:pPr>
              <w:rPr>
                <w:rFonts w:ascii="Arial" w:eastAsia="Arial" w:hAnsi="Arial" w:cs="Arial"/>
              </w:rPr>
            </w:pPr>
          </w:p>
          <w:p w14:paraId="246540FE" w14:textId="77777777" w:rsidR="0047582A" w:rsidRPr="0047582A" w:rsidRDefault="0047582A" w:rsidP="00951E92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47582A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55840B51" w14:textId="77777777" w:rsidR="0047582A" w:rsidRDefault="0047582A" w:rsidP="0047582A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 w:rsidRPr="0047582A">
              <w:rPr>
                <w:rFonts w:ascii="Arial" w:eastAsia="Arial" w:hAnsi="Arial" w:cs="Arial"/>
              </w:rPr>
              <w:t>Multiple roles are announced for the elements present on the carousel slides on the Home page</w:t>
            </w:r>
            <w:r>
              <w:rPr>
                <w:rFonts w:ascii="Arial" w:eastAsia="Arial" w:hAnsi="Arial" w:cs="Arial"/>
              </w:rPr>
              <w:t>.</w:t>
            </w:r>
          </w:p>
          <w:p w14:paraId="3B76CB46" w14:textId="6AB526BB" w:rsidR="0047582A" w:rsidRDefault="0047582A" w:rsidP="0047582A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v</w:t>
            </w:r>
            <w:r w:rsidRPr="0047582A">
              <w:rPr>
                <w:rFonts w:ascii="Arial" w:eastAsia="Arial" w:hAnsi="Arial" w:cs="Arial"/>
              </w:rPr>
              <w:t xml:space="preserve">alue </w:t>
            </w:r>
            <w:r>
              <w:rPr>
                <w:rFonts w:ascii="Arial" w:eastAsia="Arial" w:hAnsi="Arial" w:cs="Arial"/>
              </w:rPr>
              <w:t xml:space="preserve">is </w:t>
            </w:r>
            <w:r w:rsidRPr="0047582A">
              <w:rPr>
                <w:rFonts w:ascii="Arial" w:eastAsia="Arial" w:hAnsi="Arial" w:cs="Arial"/>
              </w:rPr>
              <w:t>not announced for the 'Size' listbox</w:t>
            </w:r>
            <w:r>
              <w:rPr>
                <w:rFonts w:ascii="Arial" w:eastAsia="Arial" w:hAnsi="Arial" w:cs="Arial"/>
              </w:rPr>
              <w:t xml:space="preserve"> on the PDP page.</w:t>
            </w:r>
          </w:p>
          <w:p w14:paraId="42B6E6F7" w14:textId="429BC6E0" w:rsidR="0047582A" w:rsidRPr="0047582A" w:rsidRDefault="0047582A" w:rsidP="0047582A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l</w:t>
            </w:r>
            <w:r w:rsidRPr="0047582A">
              <w:rPr>
                <w:rFonts w:ascii="Arial" w:eastAsia="Arial" w:hAnsi="Arial" w:cs="Arial"/>
              </w:rPr>
              <w:t xml:space="preserve">abel </w:t>
            </w:r>
            <w:r>
              <w:rPr>
                <w:rFonts w:ascii="Arial" w:eastAsia="Arial" w:hAnsi="Arial" w:cs="Arial"/>
              </w:rPr>
              <w:t xml:space="preserve">is </w:t>
            </w:r>
            <w:r w:rsidRPr="0047582A">
              <w:rPr>
                <w:rFonts w:ascii="Arial" w:eastAsia="Arial" w:hAnsi="Arial" w:cs="Arial"/>
              </w:rPr>
              <w:t>missing for the 'Close' button</w:t>
            </w:r>
            <w:r>
              <w:rPr>
                <w:rFonts w:ascii="Arial" w:eastAsia="Arial" w:hAnsi="Arial" w:cs="Arial"/>
              </w:rPr>
              <w:t xml:space="preserve"> on the Checkout page.</w:t>
            </w:r>
          </w:p>
        </w:tc>
      </w:tr>
    </w:tbl>
    <w:p w14:paraId="68763AB0" w14:textId="49B27E00" w:rsidR="00523EE6" w:rsidRDefault="00523EE6">
      <w:pPr>
        <w:rPr>
          <w:rFonts w:ascii="Arial" w:eastAsia="Arial" w:hAnsi="Arial" w:cs="Arial"/>
          <w:b/>
        </w:rPr>
      </w:pPr>
    </w:p>
    <w:p w14:paraId="1AB66D0C" w14:textId="15E9BF91" w:rsidR="00523EE6" w:rsidRDefault="00DE7222" w:rsidP="001745BB">
      <w:pPr>
        <w:pStyle w:val="Heading3"/>
      </w:pPr>
      <w:bookmarkStart w:id="13" w:name="_1ksv4uv" w:colFirst="0" w:colLast="0"/>
      <w:bookmarkEnd w:id="13"/>
      <w:r>
        <w:br w:type="page"/>
      </w:r>
      <w:r w:rsidR="00AA308E" w:rsidRPr="001745BB"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2: Success Criteria, Level AA</w:t>
      </w:r>
    </w:p>
    <w:p w14:paraId="6382298B" w14:textId="5F9890A1" w:rsidR="00523EE6" w:rsidRDefault="00523EE6">
      <w:pPr>
        <w:rPr>
          <w:rFonts w:ascii="Arial" w:eastAsia="Arial" w:hAnsi="Arial" w:cs="Arial"/>
        </w:rPr>
      </w:pPr>
    </w:p>
    <w:tbl>
      <w:tblPr>
        <w:tblStyle w:val="a2"/>
        <w:tblW w:w="9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551"/>
        <w:gridCol w:w="1803"/>
        <w:gridCol w:w="4087"/>
      </w:tblGrid>
      <w:tr w:rsidR="00523EE6" w14:paraId="11644AB3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13809E94" w14:textId="25B9B9CA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8504884" w14:textId="6119460F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Conformance Level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AFAC4FF" w14:textId="2D1C3264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904550" w14:paraId="0D231FEE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926342" w14:textId="2DC5FF7F" w:rsidR="00904550" w:rsidRDefault="00904550" w:rsidP="0090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hyperlink r:id="rId44" w:anchor="media-equiv-real-time-caption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1.2.4 Captions (Live)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F6B797" w14:textId="4954B445" w:rsidR="00904550" w:rsidRDefault="00A83F91" w:rsidP="009045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  <w:r w:rsidR="007F758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EDE2D0" w14:textId="5455A976" w:rsidR="007F758D" w:rsidRPr="007F758D" w:rsidRDefault="00904550" w:rsidP="007F758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A83F91">
              <w:rPr>
                <w:rFonts w:ascii="Arial" w:eastAsia="Arial" w:hAnsi="Arial" w:cs="Arial"/>
              </w:rPr>
              <w:t>l</w:t>
            </w:r>
            <w:r w:rsidR="001745BB">
              <w:rPr>
                <w:rFonts w:ascii="Arial" w:eastAsia="Arial" w:hAnsi="Arial" w:cs="Arial"/>
              </w:rPr>
              <w:t xml:space="preserve">ive </w:t>
            </w:r>
            <w:r w:rsidR="00A83F91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ultimedia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</w:rPr>
              <w:t xml:space="preserve">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04550" w14:paraId="7269465E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8CA330" w14:textId="1FE76476" w:rsidR="00904550" w:rsidRDefault="00904550" w:rsidP="00904550">
            <w:pPr>
              <w:rPr>
                <w:rFonts w:ascii="Arial" w:eastAsia="Arial" w:hAnsi="Arial" w:cs="Arial"/>
              </w:rPr>
            </w:pPr>
            <w:hyperlink r:id="rId45" w:anchor="media-equiv-audio-desc-only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1.2.5 Audio Description (Prerecorded)</w:t>
              </w:r>
            </w:hyperlink>
            <w:r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5D24FC" w14:textId="1A921DA3" w:rsidR="00904550" w:rsidRDefault="00957044" w:rsidP="009045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608208" w14:textId="7D90FA4F" w:rsidR="007F758D" w:rsidRPr="006B4745" w:rsidRDefault="005E194A" w:rsidP="006B47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multimedia content is present on the website.</w:t>
            </w:r>
          </w:p>
        </w:tc>
      </w:tr>
      <w:tr w:rsidR="00506C56" w14:paraId="50401EAD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D7FB4" w14:textId="4CEABFFE" w:rsidR="00506C56" w:rsidRDefault="00506C56" w:rsidP="00506C56">
            <w:pPr>
              <w:rPr>
                <w:rFonts w:ascii="Arial" w:eastAsia="Arial" w:hAnsi="Arial" w:cs="Arial"/>
              </w:rPr>
            </w:pPr>
            <w:hyperlink r:id="rId46" w:anchor="orientation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1.3.4 Orientation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  <w:t>(</w:t>
            </w:r>
            <w:r w:rsidR="004426E1">
              <w:rPr>
                <w:rFonts w:ascii="Arial" w:eastAsia="Arial" w:hAnsi="Arial" w:cs="Arial"/>
              </w:rPr>
              <w:t>Level AA 2.1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D90A76" w14:textId="41D23DF5" w:rsidR="00506C56" w:rsidRPr="00DC7C28" w:rsidRDefault="00506C56" w:rsidP="00506C56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732431" w14:textId="01F1B198" w:rsidR="00506C56" w:rsidRPr="00DC7C28" w:rsidRDefault="00946E6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</w:t>
            </w:r>
            <w:r w:rsidR="00506C56">
              <w:rPr>
                <w:rFonts w:ascii="Arial" w:eastAsia="Arial" w:hAnsi="Arial" w:cs="Arial"/>
              </w:rPr>
              <w:t>ebsite does not restrict its view and operation to a single display orientation.</w:t>
            </w:r>
          </w:p>
        </w:tc>
      </w:tr>
      <w:tr w:rsidR="00506C56" w14:paraId="709CADB5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E5B980" w14:textId="20704CD9" w:rsidR="00506C56" w:rsidRDefault="00506C56" w:rsidP="00506C56">
            <w:pPr>
              <w:rPr>
                <w:rFonts w:ascii="Arial" w:eastAsia="Arial" w:hAnsi="Arial" w:cs="Arial"/>
              </w:rPr>
            </w:pPr>
            <w:hyperlink r:id="rId47" w:anchor="identify-input-purpos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1.3.5 Identify Input Purpose</w:t>
              </w:r>
            </w:hyperlink>
            <w:r>
              <w:rPr>
                <w:rFonts w:ascii="Arial" w:eastAsia="Arial" w:hAnsi="Arial" w:cs="Arial"/>
              </w:rPr>
              <w:t xml:space="preserve"> (</w:t>
            </w:r>
            <w:r w:rsidR="00C344D9">
              <w:rPr>
                <w:rFonts w:ascii="Arial" w:eastAsia="Arial" w:hAnsi="Arial" w:cs="Arial"/>
              </w:rPr>
              <w:t>Level AA 2.1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0A377E" w14:textId="05D7AD7B" w:rsidR="00506C56" w:rsidRDefault="00C44F87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85DCAF" w14:textId="77777777" w:rsidR="00506C56" w:rsidRDefault="00C44F87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Most i</w:t>
            </w:r>
            <w:r w:rsidR="00506C56">
              <w:rPr>
                <w:rFonts w:ascii="Arial" w:eastAsia="Arial" w:hAnsi="Arial" w:cs="Arial"/>
              </w:rPr>
              <w:t xml:space="preserve">nteractive fields </w:t>
            </w:r>
            <w:r w:rsidR="00946E6D">
              <w:rPr>
                <w:rFonts w:ascii="Arial" w:eastAsia="Arial" w:hAnsi="Arial" w:cs="Arial"/>
              </w:rPr>
              <w:t>o</w:t>
            </w:r>
            <w:r w:rsidR="00506C56">
              <w:rPr>
                <w:rFonts w:ascii="Arial" w:eastAsia="Arial" w:hAnsi="Arial" w:cs="Arial"/>
              </w:rPr>
              <w:t xml:space="preserve">n the </w:t>
            </w:r>
            <w:r w:rsidR="00D869E0">
              <w:rPr>
                <w:rFonts w:ascii="Arial" w:eastAsia="Arial" w:hAnsi="Arial" w:cs="Arial"/>
              </w:rPr>
              <w:t>website</w:t>
            </w:r>
            <w:r w:rsidR="00506C56">
              <w:rPr>
                <w:rFonts w:ascii="Arial" w:eastAsia="Arial" w:hAnsi="Arial" w:cs="Arial"/>
              </w:rPr>
              <w:t xml:space="preserve"> are clearly labeled to direct the user to enter the data expected in the fields.</w:t>
            </w:r>
          </w:p>
          <w:p w14:paraId="69A9B994" w14:textId="77777777" w:rsidR="00C44F87" w:rsidRDefault="00C44F87" w:rsidP="00506C56">
            <w:pPr>
              <w:rPr>
                <w:rFonts w:ascii="Arial" w:eastAsia="Arial" w:hAnsi="Arial" w:cs="Arial"/>
              </w:rPr>
            </w:pPr>
          </w:p>
          <w:p w14:paraId="4A560522" w14:textId="77777777" w:rsidR="00C44F87" w:rsidRPr="00C44F87" w:rsidRDefault="00C44F87" w:rsidP="00506C5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C44F87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00FFCE5E" w14:textId="28948EDA" w:rsidR="00C44F87" w:rsidRPr="00C44F87" w:rsidRDefault="00C44F87" w:rsidP="00C44F87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C44F87">
              <w:rPr>
                <w:rFonts w:ascii="Arial" w:eastAsia="Arial" w:hAnsi="Arial" w:cs="Arial"/>
              </w:rPr>
              <w:t>The autocomplete attribute is missing for the edit fields such as ‘First Name’, ‘Last Name’, ‘Phone’, and ‘Email’ on the Home page.</w:t>
            </w:r>
          </w:p>
        </w:tc>
      </w:tr>
      <w:tr w:rsidR="00506C56" w14:paraId="0CE5DCDC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C0F67C" w14:textId="701C7D56" w:rsidR="00506C56" w:rsidRDefault="00506C56" w:rsidP="00506C56">
            <w:pPr>
              <w:rPr>
                <w:rFonts w:ascii="Arial" w:eastAsia="Arial" w:hAnsi="Arial" w:cs="Arial"/>
                <w:b/>
              </w:rPr>
            </w:pPr>
            <w:hyperlink r:id="rId48" w:anchor="visual-audio-contrast-contrast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1.4.3 Contrast (Minimum)</w:t>
              </w:r>
            </w:hyperlink>
            <w:r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BCD07C" w14:textId="6149B8D4" w:rsidR="00506C56" w:rsidRDefault="00135C2D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C2FBC9" w14:textId="77777777" w:rsidR="00506C56" w:rsidRDefault="00135C2D" w:rsidP="00676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Most elements of the </w:t>
            </w:r>
            <w:r w:rsidR="00506C56">
              <w:rPr>
                <w:rFonts w:ascii="Arial" w:eastAsia="Arial" w:hAnsi="Arial" w:cs="Arial"/>
              </w:rPr>
              <w:t>web</w:t>
            </w:r>
            <w:r w:rsidR="00B540CB">
              <w:rPr>
                <w:rFonts w:ascii="Arial" w:eastAsia="Arial" w:hAnsi="Arial" w:cs="Arial"/>
              </w:rPr>
              <w:t xml:space="preserve">site </w:t>
            </w:r>
            <w:r w:rsidR="00506C56" w:rsidRPr="00943ADE">
              <w:rPr>
                <w:rFonts w:ascii="Arial" w:eastAsia="Arial" w:hAnsi="Arial" w:cs="Arial"/>
                <w:color w:val="000000"/>
              </w:rPr>
              <w:t>adhere to minimum contrast standards.</w:t>
            </w:r>
          </w:p>
          <w:p w14:paraId="58DDA1A8" w14:textId="77777777" w:rsidR="00135C2D" w:rsidRDefault="00135C2D" w:rsidP="00676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C438353" w14:textId="77777777" w:rsidR="00135C2D" w:rsidRPr="00135C2D" w:rsidRDefault="00135C2D" w:rsidP="00676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u w:val="single"/>
              </w:rPr>
            </w:pPr>
            <w:r w:rsidRPr="00135C2D">
              <w:rPr>
                <w:rFonts w:ascii="Arial" w:eastAsia="Arial" w:hAnsi="Arial" w:cs="Arial"/>
                <w:b/>
                <w:bCs/>
                <w:color w:val="000000"/>
                <w:u w:val="single"/>
              </w:rPr>
              <w:t>Exceptions include:</w:t>
            </w:r>
          </w:p>
          <w:p w14:paraId="6496EBED" w14:textId="49AD8302" w:rsidR="00135C2D" w:rsidRPr="00135C2D" w:rsidRDefault="00135C2D" w:rsidP="00135C2D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35C2D">
              <w:rPr>
                <w:rFonts w:ascii="Arial" w:eastAsia="Arial" w:hAnsi="Arial" w:cs="Arial"/>
                <w:color w:val="000000"/>
              </w:rPr>
              <w:t>The ‘Add to Cart' text fails the color contrast ratio in the hover state on the PDP page.</w:t>
            </w:r>
          </w:p>
        </w:tc>
      </w:tr>
      <w:tr w:rsidR="00506C56" w14:paraId="348E81D4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69DC4" w14:textId="79996047" w:rsidR="00506C56" w:rsidRDefault="00506C56" w:rsidP="00506C56">
            <w:pPr>
              <w:rPr>
                <w:rFonts w:ascii="Arial" w:eastAsia="Arial" w:hAnsi="Arial" w:cs="Arial"/>
                <w:b/>
              </w:rPr>
            </w:pPr>
            <w:hyperlink r:id="rId49" w:anchor="visual-audio-contrast-scal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1.4.4 Resize text</w:t>
              </w:r>
            </w:hyperlink>
            <w:r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EF4ABC" w14:textId="3A0EA806" w:rsidR="00506C56" w:rsidRDefault="005C5ED5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29CA64" w14:textId="77777777" w:rsidR="00506C56" w:rsidRDefault="006B6D8B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website is </w:t>
            </w:r>
            <w:r w:rsidR="005C5ED5">
              <w:rPr>
                <w:rFonts w:ascii="Arial" w:eastAsia="Arial" w:hAnsi="Arial" w:cs="Arial"/>
              </w:rPr>
              <w:t xml:space="preserve">mostly </w:t>
            </w:r>
            <w:r>
              <w:rPr>
                <w:rFonts w:ascii="Arial" w:eastAsia="Arial" w:hAnsi="Arial" w:cs="Arial"/>
              </w:rPr>
              <w:t xml:space="preserve">responsive. At a zoom of 200%, </w:t>
            </w:r>
            <w:r w:rsidR="005C5ED5">
              <w:rPr>
                <w:rFonts w:ascii="Arial" w:eastAsia="Arial" w:hAnsi="Arial" w:cs="Arial"/>
              </w:rPr>
              <w:t>minimal</w:t>
            </w:r>
            <w:r w:rsidR="001F587A">
              <w:rPr>
                <w:rFonts w:ascii="Arial" w:eastAsia="Arial" w:hAnsi="Arial" w:cs="Arial"/>
              </w:rPr>
              <w:t xml:space="preserve"> loss of content or functionality is observed</w:t>
            </w:r>
            <w:r>
              <w:rPr>
                <w:rFonts w:ascii="Arial" w:eastAsia="Arial" w:hAnsi="Arial" w:cs="Arial"/>
              </w:rPr>
              <w:t>.</w:t>
            </w:r>
          </w:p>
          <w:p w14:paraId="41982A4C" w14:textId="77777777" w:rsidR="005C5ED5" w:rsidRDefault="005C5ED5" w:rsidP="00506C56">
            <w:pPr>
              <w:rPr>
                <w:rFonts w:ascii="Arial" w:eastAsia="Arial" w:hAnsi="Arial" w:cs="Arial"/>
              </w:rPr>
            </w:pPr>
          </w:p>
          <w:p w14:paraId="1D417F37" w14:textId="77777777" w:rsidR="005C5ED5" w:rsidRPr="005C5ED5" w:rsidRDefault="005C5ED5" w:rsidP="00506C5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5C5ED5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0912E2AB" w14:textId="3B84C521" w:rsidR="005C5ED5" w:rsidRPr="005C5ED5" w:rsidRDefault="005C5ED5" w:rsidP="005C5ED5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5C5ED5">
              <w:rPr>
                <w:rFonts w:ascii="Arial" w:eastAsia="Arial" w:hAnsi="Arial" w:cs="Arial"/>
              </w:rPr>
              <w:t xml:space="preserve">The text under the headings 'Our Culture' and 'Seeking' overlaps </w:t>
            </w:r>
            <w:r>
              <w:rPr>
                <w:rFonts w:ascii="Arial" w:eastAsia="Arial" w:hAnsi="Arial" w:cs="Arial"/>
              </w:rPr>
              <w:t xml:space="preserve">and gets truncated </w:t>
            </w:r>
            <w:r w:rsidRPr="005C5ED5">
              <w:rPr>
                <w:rFonts w:ascii="Arial" w:eastAsia="Arial" w:hAnsi="Arial" w:cs="Arial"/>
              </w:rPr>
              <w:t>at 200% zoom on the Career page.</w:t>
            </w:r>
          </w:p>
        </w:tc>
      </w:tr>
      <w:tr w:rsidR="00506C56" w14:paraId="2BF77D3D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177556" w14:textId="06704ED9" w:rsidR="00506C56" w:rsidRDefault="00506C56" w:rsidP="00506C56">
            <w:pPr>
              <w:rPr>
                <w:rFonts w:ascii="Arial" w:eastAsia="Arial" w:hAnsi="Arial" w:cs="Arial"/>
                <w:b/>
              </w:rPr>
            </w:pPr>
            <w:hyperlink r:id="rId50" w:anchor="visual-audio-contrast-text-presentation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1.4.5 Images of Text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FD3D7B" w14:textId="4CC4220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7E56" w14:textId="3F2776C6" w:rsidR="00506C56" w:rsidRPr="00D4013E" w:rsidRDefault="00506C56" w:rsidP="00D401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No</w:t>
            </w:r>
            <w:r w:rsidRPr="00943ADE">
              <w:rPr>
                <w:rFonts w:ascii="Arial" w:eastAsia="Arial" w:hAnsi="Arial" w:cs="Arial"/>
              </w:rPr>
              <w:t xml:space="preserve"> informati</w:t>
            </w:r>
            <w:r>
              <w:rPr>
                <w:rFonts w:ascii="Arial" w:eastAsia="Arial" w:hAnsi="Arial" w:cs="Arial"/>
              </w:rPr>
              <w:t>on is conveyed to the</w:t>
            </w:r>
            <w:r w:rsidRPr="00943ADE">
              <w:rPr>
                <w:rFonts w:ascii="Arial" w:eastAsia="Arial" w:hAnsi="Arial" w:cs="Arial"/>
              </w:rPr>
              <w:t xml:space="preserve"> user</w:t>
            </w:r>
            <w:r>
              <w:rPr>
                <w:rFonts w:ascii="Arial" w:eastAsia="Arial" w:hAnsi="Arial" w:cs="Arial"/>
              </w:rPr>
              <w:t xml:space="preserve"> via </w:t>
            </w:r>
            <w:r w:rsidR="00946E6D"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</w:rPr>
              <w:t>image of</w:t>
            </w:r>
            <w:r w:rsidR="00A324B5"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</w:rPr>
              <w:t xml:space="preserve"> text</w:t>
            </w:r>
            <w:r w:rsidRPr="00943ADE">
              <w:rPr>
                <w:rFonts w:ascii="Arial" w:eastAsia="Arial" w:hAnsi="Arial" w:cs="Arial"/>
              </w:rPr>
              <w:t>.</w:t>
            </w:r>
            <w:r w:rsidRPr="0078054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6C56" w14:paraId="7B42270F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C5863" w14:textId="2AF49090" w:rsidR="00506C56" w:rsidRDefault="00506C56" w:rsidP="00506C56">
            <w:pPr>
              <w:rPr>
                <w:rFonts w:ascii="Arial" w:eastAsia="Arial" w:hAnsi="Arial" w:cs="Arial"/>
              </w:rPr>
            </w:pPr>
            <w:hyperlink r:id="rId51" w:anchor="reflow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1.4.10 Reflow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  <w:t>(</w:t>
            </w:r>
            <w:r w:rsidR="00C344D9">
              <w:rPr>
                <w:rFonts w:ascii="Arial" w:eastAsia="Arial" w:hAnsi="Arial" w:cs="Arial"/>
              </w:rPr>
              <w:t>Level AA 2.1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27B5E4" w14:textId="78403303" w:rsidR="00506C56" w:rsidRDefault="00336E8A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B67B89" w14:textId="77777777" w:rsidR="00506C56" w:rsidRDefault="00506C56" w:rsidP="00506C5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40BF">
              <w:rPr>
                <w:rFonts w:ascii="Arial" w:eastAsia="Arial" w:hAnsi="Arial" w:cs="Arial"/>
              </w:rPr>
              <w:t xml:space="preserve">The </w:t>
            </w:r>
            <w:r w:rsidR="00E15D8C">
              <w:rPr>
                <w:rFonts w:ascii="Arial" w:eastAsia="Arial" w:hAnsi="Arial" w:cs="Arial"/>
              </w:rPr>
              <w:t>website</w:t>
            </w:r>
            <w:r w:rsidRPr="004240BF">
              <w:rPr>
                <w:rFonts w:ascii="Arial" w:eastAsia="Arial" w:hAnsi="Arial" w:cs="Arial"/>
              </w:rPr>
              <w:t xml:space="preserve"> does not require scrolling in two dimensions to present content without loss of information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in 400% zoom</w:t>
            </w:r>
            <w:r w:rsidR="00336E8A">
              <w:rPr>
                <w:rFonts w:ascii="Arial" w:hAnsi="Arial" w:cs="Arial"/>
                <w:color w:val="000000"/>
                <w:shd w:val="clear" w:color="auto" w:fill="FFFFFF"/>
              </w:rPr>
              <w:t xml:space="preserve"> on most pages.</w:t>
            </w:r>
          </w:p>
          <w:p w14:paraId="356A1D3F" w14:textId="77777777" w:rsidR="00336E8A" w:rsidRDefault="00336E8A" w:rsidP="00506C5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4CAC49E" w14:textId="77777777" w:rsidR="00336E8A" w:rsidRPr="00336E8A" w:rsidRDefault="00336E8A" w:rsidP="00506C56">
            <w:pPr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r w:rsidRPr="00336E8A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Exceptions include:</w:t>
            </w:r>
          </w:p>
          <w:p w14:paraId="1579C333" w14:textId="07C8C5E9" w:rsidR="00336E8A" w:rsidRPr="00336E8A" w:rsidRDefault="00336E8A" w:rsidP="00336E8A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336E8A">
              <w:rPr>
                <w:rFonts w:ascii="Arial" w:eastAsia="Arial" w:hAnsi="Arial" w:cs="Arial"/>
              </w:rPr>
              <w:t xml:space="preserve">The horizontal scroll bar appears at </w:t>
            </w:r>
            <w:r w:rsidR="00634023">
              <w:rPr>
                <w:rFonts w:ascii="Arial" w:eastAsia="Arial" w:hAnsi="Arial" w:cs="Arial"/>
              </w:rPr>
              <w:t xml:space="preserve">a </w:t>
            </w:r>
            <w:r w:rsidRPr="00336E8A">
              <w:rPr>
                <w:rFonts w:ascii="Arial" w:eastAsia="Arial" w:hAnsi="Arial" w:cs="Arial"/>
              </w:rPr>
              <w:t xml:space="preserve">400% enlarged view of 1280 X 1024 on the Home and PDP pages. </w:t>
            </w:r>
          </w:p>
        </w:tc>
      </w:tr>
      <w:tr w:rsidR="00506C56" w14:paraId="1C4CE867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E158BF" w14:textId="23A5BB1F" w:rsidR="00506C56" w:rsidRDefault="00506C56" w:rsidP="00506C56">
            <w:pPr>
              <w:rPr>
                <w:rFonts w:ascii="Arial" w:eastAsia="Arial" w:hAnsi="Arial" w:cs="Arial"/>
              </w:rPr>
            </w:pPr>
            <w:hyperlink r:id="rId52" w:anchor="non-text-contrast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1.4.11 Non-text Contrast</w:t>
              </w:r>
            </w:hyperlink>
            <w:r>
              <w:rPr>
                <w:rFonts w:ascii="Arial" w:eastAsia="Arial" w:hAnsi="Arial" w:cs="Arial"/>
              </w:rPr>
              <w:t xml:space="preserve"> (</w:t>
            </w:r>
            <w:r w:rsidR="00C344D9">
              <w:rPr>
                <w:rFonts w:ascii="Arial" w:eastAsia="Arial" w:hAnsi="Arial" w:cs="Arial"/>
              </w:rPr>
              <w:t>Level AA 2.1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16593F" w14:textId="72B233B0" w:rsidR="00506C56" w:rsidRDefault="006A3AA2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6FB52B" w14:textId="77777777" w:rsidR="00506C56" w:rsidRDefault="006A3AA2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Most </w:t>
            </w:r>
            <w:r w:rsidR="00256CAE">
              <w:rPr>
                <w:rFonts w:ascii="Arial" w:eastAsia="Arial" w:hAnsi="Arial" w:cs="Arial"/>
              </w:rPr>
              <w:t>website</w:t>
            </w:r>
            <w:r w:rsidR="00506C56">
              <w:rPr>
                <w:rFonts w:ascii="Arial" w:eastAsia="Arial" w:hAnsi="Arial" w:cs="Arial"/>
              </w:rPr>
              <w:t xml:space="preserve"> user interface components have a contrast ratio of at least 3:1 against adjacent color(s).</w:t>
            </w:r>
          </w:p>
          <w:p w14:paraId="6A0F0E41" w14:textId="77777777" w:rsidR="006A3AA2" w:rsidRDefault="006A3AA2" w:rsidP="00506C56">
            <w:pPr>
              <w:rPr>
                <w:rFonts w:ascii="Arial" w:eastAsia="Arial" w:hAnsi="Arial" w:cs="Arial"/>
              </w:rPr>
            </w:pPr>
          </w:p>
          <w:p w14:paraId="63F3FC3C" w14:textId="77777777" w:rsidR="006A3AA2" w:rsidRPr="006A3AA2" w:rsidRDefault="006A3AA2" w:rsidP="00506C5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6A3AA2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5F6AB920" w14:textId="22CD2D84" w:rsidR="006A3AA2" w:rsidRPr="006A3AA2" w:rsidRDefault="006A3AA2" w:rsidP="006A3AA2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6A3AA2">
              <w:rPr>
                <w:rFonts w:ascii="Arial" w:eastAsia="Arial" w:hAnsi="Arial" w:cs="Arial"/>
              </w:rPr>
              <w:t xml:space="preserve">The boundary of the check boxes </w:t>
            </w:r>
            <w:r w:rsidR="00AE4ADE">
              <w:rPr>
                <w:rFonts w:ascii="Arial" w:eastAsia="Arial" w:hAnsi="Arial" w:cs="Arial"/>
              </w:rPr>
              <w:t>fails</w:t>
            </w:r>
            <w:r w:rsidRPr="006A3AA2">
              <w:rPr>
                <w:rFonts w:ascii="Arial" w:eastAsia="Arial" w:hAnsi="Arial" w:cs="Arial"/>
              </w:rPr>
              <w:t xml:space="preserve"> the color contrast ratio on the Shop page.</w:t>
            </w:r>
          </w:p>
        </w:tc>
      </w:tr>
      <w:tr w:rsidR="00506C56" w14:paraId="2A35057C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7C80D9" w14:textId="0ADA8DF1" w:rsidR="00506C56" w:rsidRDefault="00506C56" w:rsidP="00506C56">
            <w:pPr>
              <w:rPr>
                <w:rFonts w:ascii="Arial" w:eastAsia="Arial" w:hAnsi="Arial" w:cs="Arial"/>
              </w:rPr>
            </w:pPr>
            <w:hyperlink r:id="rId53" w:anchor="text-spacing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1.4.12 Text Spacing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  <w:t>(</w:t>
            </w:r>
            <w:r w:rsidR="00C344D9">
              <w:rPr>
                <w:rFonts w:ascii="Arial" w:eastAsia="Arial" w:hAnsi="Arial" w:cs="Arial"/>
              </w:rPr>
              <w:t>Level AA 2.1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7DEF9" w14:textId="42462D55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E1BDA3" w14:textId="66D97C23" w:rsidR="00506C56" w:rsidRPr="007C51D8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256CA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is compliant with WCAG text spacing requirements.</w:t>
            </w:r>
          </w:p>
        </w:tc>
      </w:tr>
      <w:tr w:rsidR="00506C56" w14:paraId="25DED7DD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2035D8" w14:textId="766BEDF9" w:rsidR="00506C56" w:rsidRDefault="00506C56" w:rsidP="00506C56">
            <w:pPr>
              <w:rPr>
                <w:rFonts w:ascii="Arial" w:eastAsia="Arial" w:hAnsi="Arial" w:cs="Arial"/>
              </w:rPr>
            </w:pPr>
            <w:hyperlink r:id="rId54" w:anchor="content-on-hover-or-focu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1.4.13 Content on Hover or Focus</w:t>
              </w:r>
            </w:hyperlink>
            <w:r>
              <w:rPr>
                <w:rFonts w:ascii="Arial" w:eastAsia="Arial" w:hAnsi="Arial" w:cs="Arial"/>
              </w:rPr>
              <w:t xml:space="preserve"> (</w:t>
            </w:r>
            <w:r w:rsidR="00C344D9">
              <w:rPr>
                <w:rFonts w:ascii="Arial" w:eastAsia="Arial" w:hAnsi="Arial" w:cs="Arial"/>
              </w:rPr>
              <w:t>Level AA 2.1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BE8A78" w14:textId="4B9EABB8" w:rsidR="00506C56" w:rsidRDefault="008A710D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D2DFC2" w14:textId="1217E419" w:rsidR="00506C56" w:rsidRPr="00D76ACB" w:rsidRDefault="008A710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506C56" w:rsidRPr="00C535EB">
              <w:rPr>
                <w:rFonts w:ascii="Arial" w:eastAsia="Arial" w:hAnsi="Arial" w:cs="Arial"/>
              </w:rPr>
              <w:t xml:space="preserve">content </w:t>
            </w:r>
            <w:r>
              <w:rPr>
                <w:rFonts w:ascii="Arial" w:eastAsia="Arial" w:hAnsi="Arial" w:cs="Arial"/>
              </w:rPr>
              <w:t xml:space="preserve">that is </w:t>
            </w:r>
            <w:r w:rsidR="00506C56" w:rsidRPr="00C535EB">
              <w:rPr>
                <w:rFonts w:ascii="Arial" w:eastAsia="Arial" w:hAnsi="Arial" w:cs="Arial"/>
              </w:rPr>
              <w:t>triggered by hover or focus</w:t>
            </w:r>
            <w:r>
              <w:rPr>
                <w:rFonts w:ascii="Arial" w:eastAsia="Arial" w:hAnsi="Arial" w:cs="Arial"/>
              </w:rPr>
              <w:t xml:space="preserve"> is dismissible, hoverable, and persistent</w:t>
            </w:r>
            <w:r w:rsidR="00C567A2">
              <w:rPr>
                <w:rFonts w:ascii="Arial" w:eastAsia="Arial" w:hAnsi="Arial" w:cs="Arial"/>
              </w:rPr>
              <w:t>.</w:t>
            </w:r>
          </w:p>
        </w:tc>
      </w:tr>
      <w:tr w:rsidR="00506C56" w14:paraId="4D97F468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C1093" w14:textId="218EC1CF" w:rsidR="00506C56" w:rsidRDefault="00506C56" w:rsidP="00506C56">
            <w:pPr>
              <w:rPr>
                <w:rFonts w:ascii="Arial" w:eastAsia="Arial" w:hAnsi="Arial" w:cs="Arial"/>
                <w:b/>
              </w:rPr>
            </w:pPr>
            <w:hyperlink r:id="rId55" w:anchor="navigation-mechanisms-mult-loc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2.4.5 Multiple Ways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E4C8B1" w14:textId="7CADD9C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F420B7" w14:textId="102D40A0" w:rsidR="00506C56" w:rsidRDefault="00946E6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</w:t>
            </w:r>
            <w:r w:rsidR="00506C56">
              <w:rPr>
                <w:rFonts w:ascii="Arial" w:eastAsia="Arial" w:hAnsi="Arial" w:cs="Arial"/>
              </w:rPr>
              <w:t xml:space="preserve">roper navigation header is provided to access the different types of </w:t>
            </w:r>
            <w:r w:rsidR="0016550D">
              <w:rPr>
                <w:rFonts w:ascii="Arial" w:eastAsia="Arial" w:hAnsi="Arial" w:cs="Arial"/>
              </w:rPr>
              <w:t>website</w:t>
            </w:r>
            <w:r w:rsidR="00506C56">
              <w:rPr>
                <w:rFonts w:ascii="Arial" w:eastAsia="Arial" w:hAnsi="Arial" w:cs="Arial"/>
              </w:rPr>
              <w:t xml:space="preserve"> pages.</w:t>
            </w:r>
          </w:p>
        </w:tc>
      </w:tr>
      <w:tr w:rsidR="00506C56" w14:paraId="18607F04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881125" w14:textId="0380AB02" w:rsidR="00506C56" w:rsidRDefault="00506C56" w:rsidP="00506C56">
            <w:pPr>
              <w:rPr>
                <w:rFonts w:ascii="Arial" w:eastAsia="Arial" w:hAnsi="Arial" w:cs="Arial"/>
                <w:b/>
              </w:rPr>
            </w:pPr>
            <w:hyperlink r:id="rId56" w:anchor="navigation-mechanisms-descriptiv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2.4.6 Headings and Labels</w:t>
              </w:r>
            </w:hyperlink>
            <w:r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06B0B3" w14:textId="75F753E6" w:rsidR="00506C56" w:rsidRDefault="0008053D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1CDAD0" w14:textId="77777777" w:rsidR="00506C56" w:rsidRDefault="0008053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Most h</w:t>
            </w:r>
            <w:r w:rsidR="00506C56" w:rsidRPr="00751F00">
              <w:rPr>
                <w:rFonts w:ascii="Arial" w:eastAsia="Arial" w:hAnsi="Arial" w:cs="Arial"/>
              </w:rPr>
              <w:t xml:space="preserve">eadings and </w:t>
            </w:r>
            <w:r>
              <w:rPr>
                <w:rFonts w:ascii="Arial" w:eastAsia="Arial" w:hAnsi="Arial" w:cs="Arial"/>
              </w:rPr>
              <w:t>l</w:t>
            </w:r>
            <w:r w:rsidR="00506C56" w:rsidRPr="00751F00">
              <w:rPr>
                <w:rFonts w:ascii="Arial" w:eastAsia="Arial" w:hAnsi="Arial" w:cs="Arial"/>
              </w:rPr>
              <w:t xml:space="preserve">abels </w:t>
            </w:r>
            <w:r w:rsidR="00946E6D">
              <w:rPr>
                <w:rFonts w:ascii="Arial" w:eastAsia="Arial" w:hAnsi="Arial" w:cs="Arial"/>
              </w:rPr>
              <w:t>o</w:t>
            </w:r>
            <w:r w:rsidR="00506C56" w:rsidRPr="00751F00">
              <w:rPr>
                <w:rFonts w:ascii="Arial" w:eastAsia="Arial" w:hAnsi="Arial" w:cs="Arial"/>
              </w:rPr>
              <w:t xml:space="preserve">n the </w:t>
            </w:r>
            <w:r w:rsidR="003522A0">
              <w:rPr>
                <w:rFonts w:ascii="Arial" w:eastAsia="Arial" w:hAnsi="Arial" w:cs="Arial"/>
              </w:rPr>
              <w:t>website</w:t>
            </w:r>
            <w:r w:rsidR="00506C56" w:rsidRPr="00751F00">
              <w:rPr>
                <w:rFonts w:ascii="Arial" w:eastAsia="Arial" w:hAnsi="Arial" w:cs="Arial"/>
              </w:rPr>
              <w:t xml:space="preserve"> provide sufficient detail of the content they are describing.</w:t>
            </w:r>
          </w:p>
          <w:p w14:paraId="3BEFE1E9" w14:textId="77777777" w:rsidR="0008053D" w:rsidRDefault="0008053D" w:rsidP="00506C56">
            <w:pPr>
              <w:rPr>
                <w:rFonts w:ascii="Arial" w:eastAsia="Arial" w:hAnsi="Arial" w:cs="Arial"/>
              </w:rPr>
            </w:pPr>
          </w:p>
          <w:p w14:paraId="389E861E" w14:textId="77777777" w:rsidR="0008053D" w:rsidRPr="0008053D" w:rsidRDefault="0008053D" w:rsidP="00506C5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08053D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1FB5B153" w14:textId="1664A493" w:rsidR="0008053D" w:rsidRPr="0008053D" w:rsidRDefault="0008053D" w:rsidP="0008053D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08053D">
              <w:rPr>
                <w:rFonts w:ascii="Arial" w:eastAsia="Arial" w:hAnsi="Arial" w:cs="Arial"/>
              </w:rPr>
              <w:t>Insufficient label is announced for several 'Book' buttons on the Home page</w:t>
            </w:r>
            <w:r w:rsidR="00041458">
              <w:rPr>
                <w:rFonts w:ascii="Arial" w:eastAsia="Arial" w:hAnsi="Arial" w:cs="Arial"/>
              </w:rPr>
              <w:br/>
              <w:t>[Specific to the third-party plugin Acuity Scheduling].</w:t>
            </w:r>
          </w:p>
        </w:tc>
      </w:tr>
      <w:tr w:rsidR="00506C56" w14:paraId="157E36D1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F58954" w14:textId="273266C3" w:rsidR="00506C56" w:rsidRDefault="00506C56" w:rsidP="00506C56">
            <w:pPr>
              <w:rPr>
                <w:rFonts w:ascii="Arial" w:eastAsia="Arial" w:hAnsi="Arial" w:cs="Arial"/>
                <w:b/>
              </w:rPr>
            </w:pPr>
            <w:hyperlink r:id="rId57" w:anchor="navigation-mechanisms-focus-visibl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2.4.7 Focus Visible</w:t>
              </w:r>
            </w:hyperlink>
            <w:r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A2434B" w14:textId="6CE6604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175755" w14:textId="6F2CA6D6" w:rsidR="00506C56" w:rsidRPr="00C17C49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the elements present in the </w:t>
            </w:r>
            <w:r w:rsidR="002F0AB3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have focus visibility.</w:t>
            </w:r>
          </w:p>
        </w:tc>
      </w:tr>
      <w:tr w:rsidR="000E65E0" w14:paraId="417C6FD0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30169D" w14:textId="18ABEF9F" w:rsidR="000E65E0" w:rsidRPr="000E65E0" w:rsidRDefault="000E65E0" w:rsidP="00506C56">
            <w:pPr>
              <w:rPr>
                <w:rFonts w:ascii="Arial" w:hAnsi="Arial" w:cs="Arial"/>
              </w:rPr>
            </w:pPr>
            <w:hyperlink r:id="rId58" w:anchor="focus-not-obscured-minimum" w:history="1">
              <w:r w:rsidRPr="000E65E0">
                <w:rPr>
                  <w:rStyle w:val="Hyperlink"/>
                  <w:rFonts w:ascii="Arial" w:hAnsi="Arial" w:cs="Arial"/>
                  <w:b/>
                  <w:bCs/>
                </w:rPr>
                <w:t>2.4.11 Focus Not Obscured (Minimum)</w:t>
              </w:r>
            </w:hyperlink>
            <w:r w:rsidRPr="000E65E0">
              <w:rPr>
                <w:rFonts w:ascii="Arial" w:hAnsi="Arial" w:cs="Arial"/>
              </w:rPr>
              <w:t xml:space="preserve"> (Level AA 2.2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E06BC3" w14:textId="37AA4516" w:rsidR="000E65E0" w:rsidRDefault="00D03823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92F2E1" w14:textId="5070E2FE" w:rsidR="000E65E0" w:rsidRDefault="00D03823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elements that receive keyboard focus are at least partially visible upon receiving the focus.</w:t>
            </w:r>
          </w:p>
        </w:tc>
      </w:tr>
      <w:tr w:rsidR="00C344D9" w14:paraId="378DE8AC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EA27BA" w14:textId="6ADAF84A" w:rsidR="00C344D9" w:rsidRPr="00C344D9" w:rsidRDefault="00C344D9" w:rsidP="00C344D9">
            <w:pPr>
              <w:rPr>
                <w:rFonts w:ascii="Arial" w:hAnsi="Arial" w:cs="Arial"/>
                <w:b/>
                <w:bCs/>
              </w:rPr>
            </w:pPr>
            <w:hyperlink r:id="rId59" w:anchor="dragging-movements" w:history="1">
              <w:r w:rsidRPr="00C344D9">
                <w:rPr>
                  <w:rStyle w:val="Hyperlink"/>
                  <w:rFonts w:ascii="Arial" w:hAnsi="Arial" w:cs="Arial"/>
                  <w:b/>
                </w:rPr>
                <w:t>2.5.7 Dragging Movements</w:t>
              </w:r>
            </w:hyperlink>
            <w:r w:rsidRPr="00C344D9">
              <w:rPr>
                <w:rFonts w:ascii="Arial" w:hAnsi="Arial" w:cs="Arial"/>
                <w:b/>
              </w:rPr>
              <w:t xml:space="preserve"> </w:t>
            </w:r>
            <w:r w:rsidRPr="00C344D9">
              <w:rPr>
                <w:rFonts w:ascii="Arial" w:hAnsi="Arial" w:cs="Arial"/>
                <w:bCs/>
              </w:rPr>
              <w:t>(Level AA 2.2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03023B" w14:textId="7DC0D7F7" w:rsidR="00C344D9" w:rsidRDefault="00D03823" w:rsidP="00C344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796E6B" w14:textId="4D156697" w:rsidR="00C344D9" w:rsidRDefault="00D03823" w:rsidP="00C344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  <w:r w:rsidRPr="00D03823">
              <w:rPr>
                <w:rFonts w:ascii="Arial" w:eastAsia="Arial" w:hAnsi="Arial" w:cs="Arial"/>
              </w:rPr>
              <w:t xml:space="preserve"> action</w:t>
            </w:r>
            <w:r>
              <w:rPr>
                <w:rFonts w:ascii="Arial" w:eastAsia="Arial" w:hAnsi="Arial" w:cs="Arial"/>
              </w:rPr>
              <w:t>s</w:t>
            </w:r>
            <w:r w:rsidRPr="00D03823">
              <w:rPr>
                <w:rFonts w:ascii="Arial" w:eastAsia="Arial" w:hAnsi="Arial" w:cs="Arial"/>
              </w:rPr>
              <w:t xml:space="preserve"> that involve dragging,</w:t>
            </w:r>
            <w:r>
              <w:rPr>
                <w:rFonts w:ascii="Arial" w:eastAsia="Arial" w:hAnsi="Arial" w:cs="Arial"/>
              </w:rPr>
              <w:t xml:space="preserve"> are provided with </w:t>
            </w:r>
            <w:r w:rsidRPr="00D03823">
              <w:rPr>
                <w:rFonts w:ascii="Arial" w:eastAsia="Arial" w:hAnsi="Arial" w:cs="Arial"/>
              </w:rPr>
              <w:t>a simple pointer alternative.</w:t>
            </w:r>
          </w:p>
        </w:tc>
      </w:tr>
      <w:tr w:rsidR="00C344D9" w14:paraId="0AA981CA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252D28" w14:textId="6D742604" w:rsidR="00C344D9" w:rsidRPr="00C344D9" w:rsidRDefault="00C344D9" w:rsidP="00C344D9">
            <w:pPr>
              <w:rPr>
                <w:rFonts w:ascii="Arial" w:hAnsi="Arial" w:cs="Arial"/>
                <w:b/>
                <w:bCs/>
              </w:rPr>
            </w:pPr>
            <w:hyperlink r:id="rId60" w:anchor="target-size-minimum" w:history="1">
              <w:r w:rsidRPr="00C344D9">
                <w:rPr>
                  <w:rStyle w:val="Hyperlink"/>
                  <w:rFonts w:ascii="Arial" w:hAnsi="Arial" w:cs="Arial"/>
                  <w:b/>
                </w:rPr>
                <w:t>2.5.8 Target Size (Minimum)</w:t>
              </w:r>
            </w:hyperlink>
            <w:r w:rsidRPr="00C344D9">
              <w:rPr>
                <w:rFonts w:ascii="Arial" w:hAnsi="Arial" w:cs="Arial"/>
                <w:b/>
              </w:rPr>
              <w:t xml:space="preserve"> </w:t>
            </w:r>
            <w:r w:rsidRPr="00C344D9">
              <w:rPr>
                <w:rFonts w:ascii="Arial" w:hAnsi="Arial" w:cs="Arial"/>
                <w:bCs/>
              </w:rPr>
              <w:t>(Level AA 2.2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424DD8" w14:textId="0557B233" w:rsidR="00C344D9" w:rsidRDefault="005A2513" w:rsidP="00C344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B12A1D" w14:textId="105BFEEF" w:rsidR="00C344D9" w:rsidRDefault="00D03823" w:rsidP="00C344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the</w:t>
            </w:r>
            <w:r w:rsidRPr="00D03823">
              <w:rPr>
                <w:rFonts w:ascii="Arial" w:eastAsia="Arial" w:hAnsi="Arial" w:cs="Arial"/>
              </w:rPr>
              <w:t> </w:t>
            </w:r>
            <w:r w:rsidR="005A2513">
              <w:rPr>
                <w:rFonts w:ascii="Arial" w:eastAsia="Arial" w:hAnsi="Arial" w:cs="Arial"/>
              </w:rPr>
              <w:t xml:space="preserve">interactive pointer </w:t>
            </w:r>
            <w:r w:rsidRPr="00D03823">
              <w:rPr>
                <w:rFonts w:ascii="Arial" w:eastAsia="Arial" w:hAnsi="Arial" w:cs="Arial"/>
              </w:rPr>
              <w:t>targets</w:t>
            </w:r>
            <w:r>
              <w:rPr>
                <w:rFonts w:ascii="Arial" w:eastAsia="Arial" w:hAnsi="Arial" w:cs="Arial"/>
              </w:rPr>
              <w:t xml:space="preserve"> </w:t>
            </w:r>
            <w:r w:rsidR="005A2513">
              <w:rPr>
                <w:rFonts w:ascii="Arial" w:eastAsia="Arial" w:hAnsi="Arial" w:cs="Arial"/>
              </w:rPr>
              <w:t xml:space="preserve">are at least 24 by 24 CSS pixels </w:t>
            </w:r>
            <w:r w:rsidRPr="00D03823">
              <w:rPr>
                <w:rFonts w:ascii="Arial" w:eastAsia="Arial" w:hAnsi="Arial" w:cs="Arial"/>
              </w:rPr>
              <w:t>or have sufficient spacing around them.</w:t>
            </w:r>
          </w:p>
        </w:tc>
      </w:tr>
      <w:tr w:rsidR="00506C56" w14:paraId="08152303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09A8B9" w14:textId="27866F0D" w:rsidR="00506C56" w:rsidRDefault="00506C56" w:rsidP="00506C56">
            <w:pPr>
              <w:rPr>
                <w:rFonts w:ascii="Arial" w:eastAsia="Arial" w:hAnsi="Arial" w:cs="Arial"/>
                <w:b/>
              </w:rPr>
            </w:pPr>
            <w:hyperlink r:id="rId61" w:anchor="meaning-other-lang-id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3.1.2 Language of Parts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9A8EE8" w14:textId="75BD36E2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6941FB" w14:textId="1E69C498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English is the primary and only language of the </w:t>
            </w:r>
            <w:r w:rsidR="006B61A8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>. There are no phrases or sentences written in any other language, which need to be defined separately.</w:t>
            </w:r>
          </w:p>
        </w:tc>
      </w:tr>
      <w:tr w:rsidR="00506C56" w14:paraId="76005364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ECE1FD" w14:textId="0F021285" w:rsidR="00506C56" w:rsidRDefault="00506C56" w:rsidP="00506C56">
            <w:pPr>
              <w:rPr>
                <w:rFonts w:ascii="Arial" w:eastAsia="Arial" w:hAnsi="Arial" w:cs="Arial"/>
                <w:b/>
              </w:rPr>
            </w:pPr>
            <w:hyperlink r:id="rId62" w:anchor="consistent-behavior-consistent-location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3.2.3 Consistent Navigation</w:t>
              </w:r>
            </w:hyperlink>
            <w:r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66DB7" w14:textId="5D8D371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CBF845" w14:textId="71377AEB" w:rsidR="00506C56" w:rsidRDefault="00506C56" w:rsidP="00506C56">
            <w:pP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Navigational mechanisms are repeated </w:t>
            </w:r>
            <w:r w:rsidR="00DC1F62">
              <w:rPr>
                <w:rFonts w:ascii="Arial" w:eastAsia="Arial" w:hAnsi="Arial" w:cs="Arial"/>
              </w:rPr>
              <w:t>o</w:t>
            </w:r>
            <w:r w:rsidRPr="00094941">
              <w:rPr>
                <w:rFonts w:ascii="Arial" w:eastAsia="Arial" w:hAnsi="Arial" w:cs="Arial"/>
              </w:rPr>
              <w:t xml:space="preserve">n the </w:t>
            </w:r>
            <w:r w:rsidR="00DC1F62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and occur in the same relative order each time they are repeated. Hence, consistent navigation is provided to the user.</w:t>
            </w:r>
          </w:p>
        </w:tc>
      </w:tr>
      <w:tr w:rsidR="00506C56" w14:paraId="6564CAD5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8C2BDA" w14:textId="31FE43C0" w:rsidR="00506C56" w:rsidRDefault="00506C56" w:rsidP="00506C56">
            <w:pPr>
              <w:rPr>
                <w:rFonts w:ascii="Arial" w:eastAsia="Arial" w:hAnsi="Arial" w:cs="Arial"/>
                <w:b/>
              </w:rPr>
            </w:pPr>
            <w:hyperlink r:id="rId63" w:anchor="consistent-behavior-consistent-functionality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3.2.4 Consistent Identification</w:t>
              </w:r>
            </w:hyperlink>
            <w:r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7AFBDF" w14:textId="0D87E8E5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67C7B1" w14:textId="483E245E" w:rsidR="00506C56" w:rsidRPr="00E6406F" w:rsidRDefault="00506C56" w:rsidP="0022101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Components </w:t>
            </w:r>
            <w:r w:rsidR="00946E6D">
              <w:rPr>
                <w:rFonts w:ascii="Arial" w:eastAsia="Arial" w:hAnsi="Arial" w:cs="Arial"/>
              </w:rPr>
              <w:t>that</w:t>
            </w:r>
            <w:r w:rsidRPr="00094941">
              <w:rPr>
                <w:rFonts w:ascii="Arial" w:eastAsia="Arial" w:hAnsi="Arial" w:cs="Arial"/>
              </w:rPr>
              <w:t xml:space="preserve"> provide the same functionality throughout the </w:t>
            </w:r>
            <w:r w:rsidR="007508E3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can be easily identified by the user.</w:t>
            </w:r>
          </w:p>
        </w:tc>
      </w:tr>
      <w:tr w:rsidR="00506C56" w14:paraId="32A3602D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63F0B" w14:textId="126D0FB2" w:rsidR="00506C56" w:rsidRDefault="00506C56" w:rsidP="00506C56">
            <w:pPr>
              <w:rPr>
                <w:rFonts w:ascii="Arial" w:eastAsia="Arial" w:hAnsi="Arial" w:cs="Arial"/>
                <w:b/>
              </w:rPr>
            </w:pPr>
            <w:hyperlink r:id="rId64" w:anchor="minimize-error-suggestion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3.3.3 Error Suggestion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6D77E3" w14:textId="46E947F4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9D3913" w14:textId="5AA2BEE5" w:rsidR="00506C56" w:rsidRPr="0061382A" w:rsidRDefault="00506C56" w:rsidP="006138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provided error messages are descriptive enough to understand the error and identify the location where they occur.</w:t>
            </w:r>
          </w:p>
        </w:tc>
      </w:tr>
      <w:tr w:rsidR="00506C56" w14:paraId="6F9E225A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AD62C2" w14:textId="7E621197" w:rsidR="00506C56" w:rsidRDefault="00506C56" w:rsidP="00506C56">
            <w:pPr>
              <w:rPr>
                <w:rFonts w:ascii="Arial" w:eastAsia="Arial" w:hAnsi="Arial" w:cs="Arial"/>
                <w:b/>
              </w:rPr>
            </w:pPr>
            <w:hyperlink r:id="rId65" w:anchor="minimize-error-reversible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3.3.4 Error Prevention (Legal, Financial, Data)</w:t>
              </w:r>
            </w:hyperlink>
            <w:r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B28018" w14:textId="022A5559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E90DD6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are no critical forms available where error prevention is required. Error suggestions are enough to</w:t>
            </w:r>
          </w:p>
          <w:p w14:paraId="3FC47A8C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fill out the form and correct the errors.</w:t>
            </w:r>
          </w:p>
        </w:tc>
      </w:tr>
      <w:tr w:rsidR="00C344D9" w14:paraId="103E0B4F" w14:textId="77777777" w:rsidTr="002C762E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B0A778" w14:textId="0EBD8C31" w:rsidR="00C344D9" w:rsidRPr="00C344D9" w:rsidRDefault="00C344D9" w:rsidP="00506C5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hyperlink r:id="rId66" w:anchor="accessible-authentication-minimum" w:history="1">
              <w:r w:rsidRPr="00C344D9">
                <w:rPr>
                  <w:rStyle w:val="Hyperlink"/>
                  <w:rFonts w:ascii="Arial" w:hAnsi="Arial" w:cs="Arial"/>
                  <w:b/>
                  <w:bCs/>
                </w:rPr>
                <w:t>3.3.8 Accessible Authentication (Minimum)</w:t>
              </w:r>
            </w:hyperlink>
            <w:r w:rsidRPr="00C344D9">
              <w:rPr>
                <w:rFonts w:ascii="Arial" w:hAnsi="Arial" w:cs="Arial"/>
              </w:rPr>
              <w:t xml:space="preserve"> (Level AA 2.2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159A49" w14:textId="599ED92C" w:rsidR="00C344D9" w:rsidRDefault="00D94C6B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CCA761" w14:textId="5D047E61" w:rsidR="00C344D9" w:rsidRDefault="00D94C6B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such authentication is required on the website.</w:t>
            </w:r>
          </w:p>
        </w:tc>
      </w:tr>
      <w:tr w:rsidR="00506C56" w14:paraId="52CD698C" w14:textId="77777777" w:rsidTr="002C762E">
        <w:trPr>
          <w:trHeight w:val="17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98BA34" w14:textId="13C916CE" w:rsidR="00506C56" w:rsidRDefault="00506C56" w:rsidP="00506C56">
            <w:pPr>
              <w:rPr>
                <w:rFonts w:ascii="Arial" w:eastAsia="Arial" w:hAnsi="Arial" w:cs="Arial"/>
              </w:rPr>
            </w:pPr>
            <w:hyperlink r:id="rId67" w:anchor="status-messages">
              <w:r>
                <w:rPr>
                  <w:rFonts w:ascii="Arial" w:eastAsia="Arial" w:hAnsi="Arial" w:cs="Arial"/>
                  <w:b/>
                  <w:color w:val="0000FF"/>
                  <w:u w:val="single"/>
                </w:rPr>
                <w:t>4.1.3 Status Messages</w:t>
              </w:r>
            </w:hyperlink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</w:rPr>
              <w:t>(Level AA 2.1</w:t>
            </w:r>
            <w:r w:rsidR="00C344D9">
              <w:rPr>
                <w:rFonts w:ascii="Arial" w:eastAsia="Arial" w:hAnsi="Arial" w:cs="Arial"/>
              </w:rPr>
              <w:t xml:space="preserve"> and 2.2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18C3" w14:textId="31E8ED1A" w:rsidR="00506C56" w:rsidRDefault="00B3514F" w:rsidP="00506C56">
            <w:pPr>
              <w:jc w:val="center"/>
              <w:rPr>
                <w:rFonts w:ascii="Arial" w:eastAsia="Arial" w:hAnsi="Arial" w:cs="Arial"/>
              </w:rPr>
            </w:pPr>
            <w:bookmarkStart w:id="14" w:name="_44sinio" w:colFirst="0" w:colLast="0"/>
            <w:bookmarkEnd w:id="14"/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01DC88" w14:textId="77777777" w:rsidR="00506C56" w:rsidRDefault="00B3514F" w:rsidP="00102A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Most of the </w:t>
            </w:r>
            <w:r w:rsidR="00506C56">
              <w:rPr>
                <w:rFonts w:ascii="Arial" w:eastAsia="Arial" w:hAnsi="Arial" w:cs="Arial"/>
              </w:rPr>
              <w:t xml:space="preserve">updated content automatically notifies the visually impaired users via </w:t>
            </w:r>
            <w:r w:rsidR="00A324B5">
              <w:rPr>
                <w:rFonts w:ascii="Arial" w:eastAsia="Arial" w:hAnsi="Arial" w:cs="Arial"/>
              </w:rPr>
              <w:t xml:space="preserve">a </w:t>
            </w:r>
            <w:r w:rsidR="00506C56">
              <w:rPr>
                <w:rFonts w:ascii="Arial" w:eastAsia="Arial" w:hAnsi="Arial" w:cs="Arial"/>
              </w:rPr>
              <w:t>screen reader.</w:t>
            </w:r>
          </w:p>
          <w:p w14:paraId="5287F331" w14:textId="77777777" w:rsidR="00B3514F" w:rsidRDefault="00B3514F" w:rsidP="00102A61">
            <w:pPr>
              <w:rPr>
                <w:rFonts w:ascii="Arial" w:eastAsia="Arial" w:hAnsi="Arial" w:cs="Arial"/>
              </w:rPr>
            </w:pPr>
          </w:p>
          <w:p w14:paraId="5293AE64" w14:textId="77777777" w:rsidR="00B3514F" w:rsidRPr="00B3514F" w:rsidRDefault="00B3514F" w:rsidP="00102A61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B3514F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6E01B6C4" w14:textId="36636D78" w:rsidR="00B3514F" w:rsidRPr="00B3514F" w:rsidRDefault="00B3514F" w:rsidP="00B3514F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B3514F">
              <w:rPr>
                <w:rFonts w:ascii="Arial" w:eastAsia="Arial" w:hAnsi="Arial" w:cs="Arial"/>
              </w:rPr>
              <w:t>The slide change, error</w:t>
            </w:r>
            <w:r w:rsidR="00D43C6E">
              <w:rPr>
                <w:rFonts w:ascii="Arial" w:eastAsia="Arial" w:hAnsi="Arial" w:cs="Arial"/>
              </w:rPr>
              <w:t>,</w:t>
            </w:r>
            <w:r w:rsidRPr="00B3514F">
              <w:rPr>
                <w:rFonts w:ascii="Arial" w:eastAsia="Arial" w:hAnsi="Arial" w:cs="Arial"/>
              </w:rPr>
              <w:t xml:space="preserve"> and status messages are not announced by the screen reader on the Home page</w:t>
            </w:r>
            <w:r w:rsidR="00D43C6E">
              <w:rPr>
                <w:rFonts w:ascii="Arial" w:eastAsia="Arial" w:hAnsi="Arial" w:cs="Arial"/>
              </w:rPr>
              <w:t>.</w:t>
            </w:r>
          </w:p>
        </w:tc>
      </w:tr>
    </w:tbl>
    <w:p w14:paraId="2D5712E0" w14:textId="50E9455F" w:rsidR="00523EE6" w:rsidRDefault="00523EE6">
      <w:pPr>
        <w:rPr>
          <w:rFonts w:ascii="Arial" w:eastAsia="Arial" w:hAnsi="Arial" w:cs="Arial"/>
        </w:rPr>
      </w:pPr>
    </w:p>
    <w:sectPr w:rsidR="00523EE6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6829" w14:textId="77777777" w:rsidR="007515C7" w:rsidRDefault="007515C7">
      <w:r>
        <w:separator/>
      </w:r>
    </w:p>
  </w:endnote>
  <w:endnote w:type="continuationSeparator" w:id="0">
    <w:p w14:paraId="4B70CCD1" w14:textId="77777777" w:rsidR="007515C7" w:rsidRDefault="0075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0F9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7D8B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0B3B8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B5795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C4325" w14:textId="77777777" w:rsidR="007515C7" w:rsidRDefault="007515C7">
      <w:r>
        <w:separator/>
      </w:r>
    </w:p>
  </w:footnote>
  <w:footnote w:type="continuationSeparator" w:id="0">
    <w:p w14:paraId="1BDA3CC8" w14:textId="77777777" w:rsidR="007515C7" w:rsidRDefault="0075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E44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9A63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</w:t>
    </w:r>
    <w:r>
      <w:rPr>
        <w:color w:val="000000"/>
      </w:rPr>
      <w:tab/>
    </w:r>
    <w:r>
      <w:rPr>
        <w:color w:val="000000"/>
      </w:rPr>
      <w:tab/>
      <w:t xml:space="preserve">                                                                 </w:t>
    </w:r>
  </w:p>
  <w:p w14:paraId="6E977FA2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hidden="0" allowOverlap="1" wp14:anchorId="0AC846F2" wp14:editId="44C03A76">
              <wp:simplePos x="0" y="0"/>
              <wp:positionH relativeFrom="column">
                <wp:posOffset>12701</wp:posOffset>
              </wp:positionH>
              <wp:positionV relativeFrom="paragraph">
                <wp:posOffset>55896</wp:posOffset>
              </wp:positionV>
              <wp:extent cx="5927295" cy="22225"/>
              <wp:effectExtent l="0" t="0" r="0" b="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7115" y="3780000"/>
                        <a:ext cx="59177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F1620A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1pt;margin-top:4.4pt;width:466.7pt;height:1.75pt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E66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6960"/>
    <w:multiLevelType w:val="hybridMultilevel"/>
    <w:tmpl w:val="8A042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7B0"/>
    <w:multiLevelType w:val="hybridMultilevel"/>
    <w:tmpl w:val="96748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2163"/>
    <w:multiLevelType w:val="hybridMultilevel"/>
    <w:tmpl w:val="F428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4F63"/>
    <w:multiLevelType w:val="hybridMultilevel"/>
    <w:tmpl w:val="7E32D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4A44"/>
    <w:multiLevelType w:val="hybridMultilevel"/>
    <w:tmpl w:val="6F9888FE"/>
    <w:lvl w:ilvl="0" w:tplc="1DC0B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37B4"/>
    <w:multiLevelType w:val="hybridMultilevel"/>
    <w:tmpl w:val="A6302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787B"/>
    <w:multiLevelType w:val="hybridMultilevel"/>
    <w:tmpl w:val="AF284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35E"/>
    <w:multiLevelType w:val="hybridMultilevel"/>
    <w:tmpl w:val="608C3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C08F2"/>
    <w:multiLevelType w:val="hybridMultilevel"/>
    <w:tmpl w:val="9B825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275E9"/>
    <w:multiLevelType w:val="hybridMultilevel"/>
    <w:tmpl w:val="54687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93042"/>
    <w:multiLevelType w:val="hybridMultilevel"/>
    <w:tmpl w:val="89AC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01F9D"/>
    <w:multiLevelType w:val="hybridMultilevel"/>
    <w:tmpl w:val="1B6C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2CA2"/>
    <w:multiLevelType w:val="hybridMultilevel"/>
    <w:tmpl w:val="5A6A1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7769E"/>
    <w:multiLevelType w:val="hybridMultilevel"/>
    <w:tmpl w:val="BCF202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9020E"/>
    <w:multiLevelType w:val="hybridMultilevel"/>
    <w:tmpl w:val="FFC26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F68F3"/>
    <w:multiLevelType w:val="hybridMultilevel"/>
    <w:tmpl w:val="045EE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F10C5"/>
    <w:multiLevelType w:val="hybridMultilevel"/>
    <w:tmpl w:val="EE0CC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5E61"/>
    <w:multiLevelType w:val="multilevel"/>
    <w:tmpl w:val="19844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E131CE4"/>
    <w:multiLevelType w:val="hybridMultilevel"/>
    <w:tmpl w:val="779E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67636"/>
    <w:multiLevelType w:val="hybridMultilevel"/>
    <w:tmpl w:val="D4D0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E38EB"/>
    <w:multiLevelType w:val="hybridMultilevel"/>
    <w:tmpl w:val="878E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A3CCA"/>
    <w:multiLevelType w:val="hybridMultilevel"/>
    <w:tmpl w:val="9D067B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A1F4A"/>
    <w:multiLevelType w:val="hybridMultilevel"/>
    <w:tmpl w:val="B80C1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81A10"/>
    <w:multiLevelType w:val="hybridMultilevel"/>
    <w:tmpl w:val="3E1E7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90121"/>
    <w:multiLevelType w:val="hybridMultilevel"/>
    <w:tmpl w:val="EAC666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70C46"/>
    <w:multiLevelType w:val="hybridMultilevel"/>
    <w:tmpl w:val="19CAD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92D26"/>
    <w:multiLevelType w:val="multilevel"/>
    <w:tmpl w:val="7AA69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841DD9"/>
    <w:multiLevelType w:val="hybridMultilevel"/>
    <w:tmpl w:val="93A21D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0579B"/>
    <w:multiLevelType w:val="hybridMultilevel"/>
    <w:tmpl w:val="BEC2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C3A4F"/>
    <w:multiLevelType w:val="hybridMultilevel"/>
    <w:tmpl w:val="159C8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52DF2"/>
    <w:multiLevelType w:val="hybridMultilevel"/>
    <w:tmpl w:val="7C80B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5028">
    <w:abstractNumId w:val="26"/>
  </w:num>
  <w:num w:numId="2" w16cid:durableId="61762704">
    <w:abstractNumId w:val="17"/>
  </w:num>
  <w:num w:numId="3" w16cid:durableId="581643627">
    <w:abstractNumId w:val="18"/>
  </w:num>
  <w:num w:numId="4" w16cid:durableId="571964266">
    <w:abstractNumId w:val="11"/>
  </w:num>
  <w:num w:numId="5" w16cid:durableId="1928228606">
    <w:abstractNumId w:val="2"/>
  </w:num>
  <w:num w:numId="6" w16cid:durableId="1518620345">
    <w:abstractNumId w:val="20"/>
  </w:num>
  <w:num w:numId="7" w16cid:durableId="1587378379">
    <w:abstractNumId w:val="10"/>
  </w:num>
  <w:num w:numId="8" w16cid:durableId="388262861">
    <w:abstractNumId w:val="29"/>
  </w:num>
  <w:num w:numId="9" w16cid:durableId="300770312">
    <w:abstractNumId w:val="14"/>
  </w:num>
  <w:num w:numId="10" w16cid:durableId="1081676997">
    <w:abstractNumId w:val="7"/>
  </w:num>
  <w:num w:numId="11" w16cid:durableId="1792823005">
    <w:abstractNumId w:val="13"/>
  </w:num>
  <w:num w:numId="12" w16cid:durableId="800658955">
    <w:abstractNumId w:val="22"/>
  </w:num>
  <w:num w:numId="13" w16cid:durableId="110898556">
    <w:abstractNumId w:val="12"/>
  </w:num>
  <w:num w:numId="14" w16cid:durableId="1655914662">
    <w:abstractNumId w:val="28"/>
  </w:num>
  <w:num w:numId="15" w16cid:durableId="237598561">
    <w:abstractNumId w:val="8"/>
  </w:num>
  <w:num w:numId="16" w16cid:durableId="377441854">
    <w:abstractNumId w:val="4"/>
  </w:num>
  <w:num w:numId="17" w16cid:durableId="1791852081">
    <w:abstractNumId w:val="23"/>
  </w:num>
  <w:num w:numId="18" w16cid:durableId="6518820">
    <w:abstractNumId w:val="3"/>
  </w:num>
  <w:num w:numId="19" w16cid:durableId="2018144744">
    <w:abstractNumId w:val="30"/>
  </w:num>
  <w:num w:numId="20" w16cid:durableId="787772604">
    <w:abstractNumId w:val="9"/>
  </w:num>
  <w:num w:numId="21" w16cid:durableId="1658681826">
    <w:abstractNumId w:val="27"/>
  </w:num>
  <w:num w:numId="22" w16cid:durableId="1293367364">
    <w:abstractNumId w:val="1"/>
  </w:num>
  <w:num w:numId="23" w16cid:durableId="1780754039">
    <w:abstractNumId w:val="25"/>
  </w:num>
  <w:num w:numId="24" w16cid:durableId="2133621952">
    <w:abstractNumId w:val="16"/>
  </w:num>
  <w:num w:numId="25" w16cid:durableId="1870222400">
    <w:abstractNumId w:val="19"/>
  </w:num>
  <w:num w:numId="26" w16cid:durableId="1675644545">
    <w:abstractNumId w:val="6"/>
  </w:num>
  <w:num w:numId="27" w16cid:durableId="1378046966">
    <w:abstractNumId w:val="21"/>
  </w:num>
  <w:num w:numId="28" w16cid:durableId="1101411098">
    <w:abstractNumId w:val="15"/>
  </w:num>
  <w:num w:numId="29" w16cid:durableId="1423406411">
    <w:abstractNumId w:val="5"/>
  </w:num>
  <w:num w:numId="30" w16cid:durableId="1895966477">
    <w:abstractNumId w:val="24"/>
  </w:num>
  <w:num w:numId="31" w16cid:durableId="191033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NDe3NDS3MDSwMDJT0lEKTi0uzszPAykwNK4FALDbwkAtAAAA"/>
  </w:docVars>
  <w:rsids>
    <w:rsidRoot w:val="00523EE6"/>
    <w:rsid w:val="000059FC"/>
    <w:rsid w:val="000274AB"/>
    <w:rsid w:val="00041458"/>
    <w:rsid w:val="00043C25"/>
    <w:rsid w:val="0004457C"/>
    <w:rsid w:val="000477CA"/>
    <w:rsid w:val="00063AF0"/>
    <w:rsid w:val="000721A0"/>
    <w:rsid w:val="000778F0"/>
    <w:rsid w:val="0008053D"/>
    <w:rsid w:val="00080FBA"/>
    <w:rsid w:val="000901A4"/>
    <w:rsid w:val="00094941"/>
    <w:rsid w:val="000B2D1E"/>
    <w:rsid w:val="000B684B"/>
    <w:rsid w:val="000C5F7F"/>
    <w:rsid w:val="000E65E0"/>
    <w:rsid w:val="000F0844"/>
    <w:rsid w:val="000F535F"/>
    <w:rsid w:val="000F7966"/>
    <w:rsid w:val="00102A61"/>
    <w:rsid w:val="001036ED"/>
    <w:rsid w:val="00106A62"/>
    <w:rsid w:val="00106EBD"/>
    <w:rsid w:val="001108D4"/>
    <w:rsid w:val="00123BB6"/>
    <w:rsid w:val="00123CC8"/>
    <w:rsid w:val="001245C7"/>
    <w:rsid w:val="00135C2D"/>
    <w:rsid w:val="001477DC"/>
    <w:rsid w:val="0016030F"/>
    <w:rsid w:val="00161CC0"/>
    <w:rsid w:val="001629A2"/>
    <w:rsid w:val="00163FA0"/>
    <w:rsid w:val="0016550D"/>
    <w:rsid w:val="0017093F"/>
    <w:rsid w:val="00171CBB"/>
    <w:rsid w:val="001745BB"/>
    <w:rsid w:val="001763D5"/>
    <w:rsid w:val="00176406"/>
    <w:rsid w:val="00177F89"/>
    <w:rsid w:val="001927B5"/>
    <w:rsid w:val="0019324B"/>
    <w:rsid w:val="00196E7A"/>
    <w:rsid w:val="001A03B4"/>
    <w:rsid w:val="001A34A5"/>
    <w:rsid w:val="001B06E8"/>
    <w:rsid w:val="001B252D"/>
    <w:rsid w:val="001C1A46"/>
    <w:rsid w:val="001C3ED2"/>
    <w:rsid w:val="001C757E"/>
    <w:rsid w:val="001D3BE8"/>
    <w:rsid w:val="001D5209"/>
    <w:rsid w:val="001D5486"/>
    <w:rsid w:val="001D58D7"/>
    <w:rsid w:val="001E4FC1"/>
    <w:rsid w:val="001E60D2"/>
    <w:rsid w:val="001F587A"/>
    <w:rsid w:val="00200860"/>
    <w:rsid w:val="00200D42"/>
    <w:rsid w:val="002074D7"/>
    <w:rsid w:val="00207863"/>
    <w:rsid w:val="0021263E"/>
    <w:rsid w:val="00217E94"/>
    <w:rsid w:val="00221016"/>
    <w:rsid w:val="00223C44"/>
    <w:rsid w:val="00225240"/>
    <w:rsid w:val="00226EF7"/>
    <w:rsid w:val="002273C1"/>
    <w:rsid w:val="00232436"/>
    <w:rsid w:val="002403A3"/>
    <w:rsid w:val="002441A8"/>
    <w:rsid w:val="00245EF8"/>
    <w:rsid w:val="002508D1"/>
    <w:rsid w:val="00256CAE"/>
    <w:rsid w:val="0027269A"/>
    <w:rsid w:val="002748F7"/>
    <w:rsid w:val="00277912"/>
    <w:rsid w:val="00285912"/>
    <w:rsid w:val="00290C5A"/>
    <w:rsid w:val="002A11C5"/>
    <w:rsid w:val="002B13E8"/>
    <w:rsid w:val="002C13C2"/>
    <w:rsid w:val="002C762E"/>
    <w:rsid w:val="002E368A"/>
    <w:rsid w:val="002E5248"/>
    <w:rsid w:val="002F0AB3"/>
    <w:rsid w:val="002F3036"/>
    <w:rsid w:val="00312792"/>
    <w:rsid w:val="003250AA"/>
    <w:rsid w:val="003271C5"/>
    <w:rsid w:val="00331576"/>
    <w:rsid w:val="00332F0E"/>
    <w:rsid w:val="00336E8A"/>
    <w:rsid w:val="003410E8"/>
    <w:rsid w:val="003522A0"/>
    <w:rsid w:val="003541CC"/>
    <w:rsid w:val="00372CB3"/>
    <w:rsid w:val="00373D66"/>
    <w:rsid w:val="0037426A"/>
    <w:rsid w:val="003863FC"/>
    <w:rsid w:val="00386F8E"/>
    <w:rsid w:val="00387538"/>
    <w:rsid w:val="00393F34"/>
    <w:rsid w:val="003A0833"/>
    <w:rsid w:val="003A2EF4"/>
    <w:rsid w:val="003A4878"/>
    <w:rsid w:val="003A63C9"/>
    <w:rsid w:val="003B5341"/>
    <w:rsid w:val="003C7ABB"/>
    <w:rsid w:val="003D0DB7"/>
    <w:rsid w:val="003D3F5C"/>
    <w:rsid w:val="003D4281"/>
    <w:rsid w:val="003D4A4C"/>
    <w:rsid w:val="003E21DC"/>
    <w:rsid w:val="003E3DBD"/>
    <w:rsid w:val="003E5BE1"/>
    <w:rsid w:val="003F26B9"/>
    <w:rsid w:val="003F2FC6"/>
    <w:rsid w:val="0040762A"/>
    <w:rsid w:val="004133B4"/>
    <w:rsid w:val="0041771A"/>
    <w:rsid w:val="00417928"/>
    <w:rsid w:val="00420853"/>
    <w:rsid w:val="004223E3"/>
    <w:rsid w:val="00422CC9"/>
    <w:rsid w:val="0042459B"/>
    <w:rsid w:val="00425905"/>
    <w:rsid w:val="0042766F"/>
    <w:rsid w:val="004279E7"/>
    <w:rsid w:val="00430328"/>
    <w:rsid w:val="00432197"/>
    <w:rsid w:val="0044220C"/>
    <w:rsid w:val="004426E1"/>
    <w:rsid w:val="00451DF9"/>
    <w:rsid w:val="0045222E"/>
    <w:rsid w:val="00453D5F"/>
    <w:rsid w:val="00466913"/>
    <w:rsid w:val="0047582A"/>
    <w:rsid w:val="0049040C"/>
    <w:rsid w:val="004919F1"/>
    <w:rsid w:val="004941D9"/>
    <w:rsid w:val="004B1196"/>
    <w:rsid w:val="004B474B"/>
    <w:rsid w:val="004B678C"/>
    <w:rsid w:val="004C0F37"/>
    <w:rsid w:val="004C7432"/>
    <w:rsid w:val="004D70A6"/>
    <w:rsid w:val="004E4B1F"/>
    <w:rsid w:val="004E7815"/>
    <w:rsid w:val="004F05F9"/>
    <w:rsid w:val="004F56CC"/>
    <w:rsid w:val="00501552"/>
    <w:rsid w:val="00504D9C"/>
    <w:rsid w:val="00506C56"/>
    <w:rsid w:val="005227DE"/>
    <w:rsid w:val="00523EE6"/>
    <w:rsid w:val="00524A39"/>
    <w:rsid w:val="00524B3D"/>
    <w:rsid w:val="00537B1C"/>
    <w:rsid w:val="005427DE"/>
    <w:rsid w:val="0054392E"/>
    <w:rsid w:val="00544610"/>
    <w:rsid w:val="005525B0"/>
    <w:rsid w:val="00556223"/>
    <w:rsid w:val="00561B48"/>
    <w:rsid w:val="00565575"/>
    <w:rsid w:val="00566EE2"/>
    <w:rsid w:val="00576AA2"/>
    <w:rsid w:val="00584AF5"/>
    <w:rsid w:val="00597AB2"/>
    <w:rsid w:val="005A2513"/>
    <w:rsid w:val="005A48F6"/>
    <w:rsid w:val="005A5F71"/>
    <w:rsid w:val="005A6473"/>
    <w:rsid w:val="005B4794"/>
    <w:rsid w:val="005C5ED5"/>
    <w:rsid w:val="005C79F1"/>
    <w:rsid w:val="005D22A8"/>
    <w:rsid w:val="005D321E"/>
    <w:rsid w:val="005E194A"/>
    <w:rsid w:val="005E4831"/>
    <w:rsid w:val="005E56D0"/>
    <w:rsid w:val="005E674F"/>
    <w:rsid w:val="005F0B62"/>
    <w:rsid w:val="00607AE9"/>
    <w:rsid w:val="00610346"/>
    <w:rsid w:val="00611FFE"/>
    <w:rsid w:val="0061382A"/>
    <w:rsid w:val="00621B0A"/>
    <w:rsid w:val="00621B1D"/>
    <w:rsid w:val="00634023"/>
    <w:rsid w:val="006414BB"/>
    <w:rsid w:val="00646318"/>
    <w:rsid w:val="00647042"/>
    <w:rsid w:val="00651216"/>
    <w:rsid w:val="0065298D"/>
    <w:rsid w:val="00654DFE"/>
    <w:rsid w:val="00667566"/>
    <w:rsid w:val="0067358F"/>
    <w:rsid w:val="0067611D"/>
    <w:rsid w:val="00682EA0"/>
    <w:rsid w:val="006914CC"/>
    <w:rsid w:val="006A3AA2"/>
    <w:rsid w:val="006A47D5"/>
    <w:rsid w:val="006B020F"/>
    <w:rsid w:val="006B4745"/>
    <w:rsid w:val="006B4EBD"/>
    <w:rsid w:val="006B5B96"/>
    <w:rsid w:val="006B61A8"/>
    <w:rsid w:val="006B6D8B"/>
    <w:rsid w:val="006C0941"/>
    <w:rsid w:val="006C5788"/>
    <w:rsid w:val="006D33A6"/>
    <w:rsid w:val="006D6C2C"/>
    <w:rsid w:val="006E2205"/>
    <w:rsid w:val="006F07CC"/>
    <w:rsid w:val="006F4A9E"/>
    <w:rsid w:val="00702074"/>
    <w:rsid w:val="00720B4D"/>
    <w:rsid w:val="00730348"/>
    <w:rsid w:val="00742065"/>
    <w:rsid w:val="00744D2E"/>
    <w:rsid w:val="007508E3"/>
    <w:rsid w:val="00750D7A"/>
    <w:rsid w:val="007515C7"/>
    <w:rsid w:val="00751F00"/>
    <w:rsid w:val="007534A2"/>
    <w:rsid w:val="00766625"/>
    <w:rsid w:val="0077243D"/>
    <w:rsid w:val="0078044C"/>
    <w:rsid w:val="00780549"/>
    <w:rsid w:val="0078343E"/>
    <w:rsid w:val="0079003F"/>
    <w:rsid w:val="007975F0"/>
    <w:rsid w:val="007A3182"/>
    <w:rsid w:val="007C174E"/>
    <w:rsid w:val="007C51D8"/>
    <w:rsid w:val="007D3B2C"/>
    <w:rsid w:val="007D57C7"/>
    <w:rsid w:val="007D7124"/>
    <w:rsid w:val="007E3635"/>
    <w:rsid w:val="007F6551"/>
    <w:rsid w:val="007F758D"/>
    <w:rsid w:val="008103C9"/>
    <w:rsid w:val="00811C95"/>
    <w:rsid w:val="00821432"/>
    <w:rsid w:val="008237BC"/>
    <w:rsid w:val="00826E52"/>
    <w:rsid w:val="008332E7"/>
    <w:rsid w:val="00833C27"/>
    <w:rsid w:val="0083422C"/>
    <w:rsid w:val="00837EBD"/>
    <w:rsid w:val="008413C7"/>
    <w:rsid w:val="0084149E"/>
    <w:rsid w:val="008432D6"/>
    <w:rsid w:val="008471D6"/>
    <w:rsid w:val="008516ED"/>
    <w:rsid w:val="00861DCE"/>
    <w:rsid w:val="008620A4"/>
    <w:rsid w:val="00862CCE"/>
    <w:rsid w:val="008636DA"/>
    <w:rsid w:val="008642E1"/>
    <w:rsid w:val="008647C6"/>
    <w:rsid w:val="00886CEC"/>
    <w:rsid w:val="0088779A"/>
    <w:rsid w:val="00893B2F"/>
    <w:rsid w:val="00893B3A"/>
    <w:rsid w:val="00897A27"/>
    <w:rsid w:val="008A710D"/>
    <w:rsid w:val="008A75B2"/>
    <w:rsid w:val="008B355D"/>
    <w:rsid w:val="008C389C"/>
    <w:rsid w:val="008C4CCE"/>
    <w:rsid w:val="008C5333"/>
    <w:rsid w:val="008D22AC"/>
    <w:rsid w:val="008D62AB"/>
    <w:rsid w:val="008E3940"/>
    <w:rsid w:val="008F7440"/>
    <w:rsid w:val="00900646"/>
    <w:rsid w:val="009038A2"/>
    <w:rsid w:val="00904550"/>
    <w:rsid w:val="00907742"/>
    <w:rsid w:val="00912617"/>
    <w:rsid w:val="00924317"/>
    <w:rsid w:val="0092579B"/>
    <w:rsid w:val="00927622"/>
    <w:rsid w:val="00943ADE"/>
    <w:rsid w:val="00944E76"/>
    <w:rsid w:val="00946E6D"/>
    <w:rsid w:val="009514F4"/>
    <w:rsid w:val="00951E92"/>
    <w:rsid w:val="00957044"/>
    <w:rsid w:val="00972360"/>
    <w:rsid w:val="00974155"/>
    <w:rsid w:val="00985DAD"/>
    <w:rsid w:val="0099682F"/>
    <w:rsid w:val="009A63E6"/>
    <w:rsid w:val="009B285C"/>
    <w:rsid w:val="009B3F06"/>
    <w:rsid w:val="009B5B4E"/>
    <w:rsid w:val="009B7AB6"/>
    <w:rsid w:val="009E42C6"/>
    <w:rsid w:val="009F2BD4"/>
    <w:rsid w:val="009F390F"/>
    <w:rsid w:val="00A0103B"/>
    <w:rsid w:val="00A03D76"/>
    <w:rsid w:val="00A06E1E"/>
    <w:rsid w:val="00A14AA0"/>
    <w:rsid w:val="00A164AF"/>
    <w:rsid w:val="00A17403"/>
    <w:rsid w:val="00A24740"/>
    <w:rsid w:val="00A25F4D"/>
    <w:rsid w:val="00A31010"/>
    <w:rsid w:val="00A32415"/>
    <w:rsid w:val="00A324B5"/>
    <w:rsid w:val="00A33298"/>
    <w:rsid w:val="00A41AC7"/>
    <w:rsid w:val="00A435BC"/>
    <w:rsid w:val="00A53D48"/>
    <w:rsid w:val="00A6335F"/>
    <w:rsid w:val="00A63DB7"/>
    <w:rsid w:val="00A664F1"/>
    <w:rsid w:val="00A66F20"/>
    <w:rsid w:val="00A75F51"/>
    <w:rsid w:val="00A83F91"/>
    <w:rsid w:val="00A86C9C"/>
    <w:rsid w:val="00A86D80"/>
    <w:rsid w:val="00A91FC4"/>
    <w:rsid w:val="00A9343A"/>
    <w:rsid w:val="00A96C7D"/>
    <w:rsid w:val="00AA308E"/>
    <w:rsid w:val="00AA5B6E"/>
    <w:rsid w:val="00AA5E44"/>
    <w:rsid w:val="00AB262E"/>
    <w:rsid w:val="00AC1BB3"/>
    <w:rsid w:val="00AC3230"/>
    <w:rsid w:val="00AC6904"/>
    <w:rsid w:val="00AD319E"/>
    <w:rsid w:val="00AD791B"/>
    <w:rsid w:val="00AE4ADE"/>
    <w:rsid w:val="00AF213B"/>
    <w:rsid w:val="00AF521B"/>
    <w:rsid w:val="00AF5881"/>
    <w:rsid w:val="00B04D66"/>
    <w:rsid w:val="00B050DD"/>
    <w:rsid w:val="00B053B4"/>
    <w:rsid w:val="00B057E7"/>
    <w:rsid w:val="00B13FFD"/>
    <w:rsid w:val="00B1506C"/>
    <w:rsid w:val="00B20FEB"/>
    <w:rsid w:val="00B255A6"/>
    <w:rsid w:val="00B3514F"/>
    <w:rsid w:val="00B362AC"/>
    <w:rsid w:val="00B40C92"/>
    <w:rsid w:val="00B42CF8"/>
    <w:rsid w:val="00B50C45"/>
    <w:rsid w:val="00B540CB"/>
    <w:rsid w:val="00B61558"/>
    <w:rsid w:val="00B6704C"/>
    <w:rsid w:val="00B737F3"/>
    <w:rsid w:val="00B76F08"/>
    <w:rsid w:val="00B770DD"/>
    <w:rsid w:val="00B807A9"/>
    <w:rsid w:val="00B8210D"/>
    <w:rsid w:val="00B8420C"/>
    <w:rsid w:val="00B868BB"/>
    <w:rsid w:val="00B911D0"/>
    <w:rsid w:val="00B92BF2"/>
    <w:rsid w:val="00B9325A"/>
    <w:rsid w:val="00BA5FB8"/>
    <w:rsid w:val="00BA7C5F"/>
    <w:rsid w:val="00BB1FA4"/>
    <w:rsid w:val="00BC563A"/>
    <w:rsid w:val="00BD1B71"/>
    <w:rsid w:val="00BD5119"/>
    <w:rsid w:val="00BD7B3B"/>
    <w:rsid w:val="00BF20BC"/>
    <w:rsid w:val="00BF2484"/>
    <w:rsid w:val="00C04E48"/>
    <w:rsid w:val="00C17C49"/>
    <w:rsid w:val="00C20208"/>
    <w:rsid w:val="00C21CC7"/>
    <w:rsid w:val="00C224B6"/>
    <w:rsid w:val="00C23BDE"/>
    <w:rsid w:val="00C24F28"/>
    <w:rsid w:val="00C27183"/>
    <w:rsid w:val="00C31DB2"/>
    <w:rsid w:val="00C328AC"/>
    <w:rsid w:val="00C33121"/>
    <w:rsid w:val="00C344D9"/>
    <w:rsid w:val="00C37C00"/>
    <w:rsid w:val="00C442CB"/>
    <w:rsid w:val="00C44C1F"/>
    <w:rsid w:val="00C44F87"/>
    <w:rsid w:val="00C501C7"/>
    <w:rsid w:val="00C50D6C"/>
    <w:rsid w:val="00C515F8"/>
    <w:rsid w:val="00C5282C"/>
    <w:rsid w:val="00C567A2"/>
    <w:rsid w:val="00C60A80"/>
    <w:rsid w:val="00C60E92"/>
    <w:rsid w:val="00C62A6B"/>
    <w:rsid w:val="00C6633F"/>
    <w:rsid w:val="00C67EC9"/>
    <w:rsid w:val="00C71116"/>
    <w:rsid w:val="00C81F17"/>
    <w:rsid w:val="00C82F2C"/>
    <w:rsid w:val="00CA3A2E"/>
    <w:rsid w:val="00CA5535"/>
    <w:rsid w:val="00CA6E10"/>
    <w:rsid w:val="00CB36B3"/>
    <w:rsid w:val="00CC6F3B"/>
    <w:rsid w:val="00CD1AF2"/>
    <w:rsid w:val="00CD4C72"/>
    <w:rsid w:val="00CD6806"/>
    <w:rsid w:val="00CF38F7"/>
    <w:rsid w:val="00CF6939"/>
    <w:rsid w:val="00D03823"/>
    <w:rsid w:val="00D1080E"/>
    <w:rsid w:val="00D1473B"/>
    <w:rsid w:val="00D156DC"/>
    <w:rsid w:val="00D21070"/>
    <w:rsid w:val="00D27A5A"/>
    <w:rsid w:val="00D3335D"/>
    <w:rsid w:val="00D34EBA"/>
    <w:rsid w:val="00D4013E"/>
    <w:rsid w:val="00D43C6E"/>
    <w:rsid w:val="00D44918"/>
    <w:rsid w:val="00D450FC"/>
    <w:rsid w:val="00D45885"/>
    <w:rsid w:val="00D50440"/>
    <w:rsid w:val="00D63152"/>
    <w:rsid w:val="00D67AFD"/>
    <w:rsid w:val="00D74D87"/>
    <w:rsid w:val="00D7519A"/>
    <w:rsid w:val="00D76ACB"/>
    <w:rsid w:val="00D83D19"/>
    <w:rsid w:val="00D869E0"/>
    <w:rsid w:val="00D87E76"/>
    <w:rsid w:val="00D94C6B"/>
    <w:rsid w:val="00D956E3"/>
    <w:rsid w:val="00DA1EA8"/>
    <w:rsid w:val="00DB0A05"/>
    <w:rsid w:val="00DB24D9"/>
    <w:rsid w:val="00DB2D04"/>
    <w:rsid w:val="00DB43E1"/>
    <w:rsid w:val="00DC1F62"/>
    <w:rsid w:val="00DC4F04"/>
    <w:rsid w:val="00DC7C28"/>
    <w:rsid w:val="00DC7F2B"/>
    <w:rsid w:val="00DD2774"/>
    <w:rsid w:val="00DD318E"/>
    <w:rsid w:val="00DE22AD"/>
    <w:rsid w:val="00DE5CFF"/>
    <w:rsid w:val="00DE7222"/>
    <w:rsid w:val="00DF5437"/>
    <w:rsid w:val="00E0076C"/>
    <w:rsid w:val="00E03448"/>
    <w:rsid w:val="00E042F6"/>
    <w:rsid w:val="00E10742"/>
    <w:rsid w:val="00E10E7D"/>
    <w:rsid w:val="00E135DD"/>
    <w:rsid w:val="00E136E9"/>
    <w:rsid w:val="00E15D8C"/>
    <w:rsid w:val="00E21790"/>
    <w:rsid w:val="00E2222C"/>
    <w:rsid w:val="00E300AC"/>
    <w:rsid w:val="00E36B16"/>
    <w:rsid w:val="00E378F8"/>
    <w:rsid w:val="00E43C94"/>
    <w:rsid w:val="00E45914"/>
    <w:rsid w:val="00E574A3"/>
    <w:rsid w:val="00E57507"/>
    <w:rsid w:val="00E6406F"/>
    <w:rsid w:val="00E70C18"/>
    <w:rsid w:val="00E86180"/>
    <w:rsid w:val="00E86D7E"/>
    <w:rsid w:val="00E96C2D"/>
    <w:rsid w:val="00EA011A"/>
    <w:rsid w:val="00EA496A"/>
    <w:rsid w:val="00EA63F5"/>
    <w:rsid w:val="00EB4EAE"/>
    <w:rsid w:val="00EB4FC8"/>
    <w:rsid w:val="00EB71A0"/>
    <w:rsid w:val="00EC2472"/>
    <w:rsid w:val="00EC67AB"/>
    <w:rsid w:val="00ED308F"/>
    <w:rsid w:val="00ED5BDD"/>
    <w:rsid w:val="00ED7E3D"/>
    <w:rsid w:val="00EE4276"/>
    <w:rsid w:val="00EE766F"/>
    <w:rsid w:val="00EF1C41"/>
    <w:rsid w:val="00EF3E77"/>
    <w:rsid w:val="00F03FC9"/>
    <w:rsid w:val="00F12346"/>
    <w:rsid w:val="00F168F0"/>
    <w:rsid w:val="00F2468F"/>
    <w:rsid w:val="00F3425D"/>
    <w:rsid w:val="00F40219"/>
    <w:rsid w:val="00F419B1"/>
    <w:rsid w:val="00F441A0"/>
    <w:rsid w:val="00F5493F"/>
    <w:rsid w:val="00F62C69"/>
    <w:rsid w:val="00F63F4A"/>
    <w:rsid w:val="00F65356"/>
    <w:rsid w:val="00F677C9"/>
    <w:rsid w:val="00F869F6"/>
    <w:rsid w:val="00F8792A"/>
    <w:rsid w:val="00F90747"/>
    <w:rsid w:val="00FC1B76"/>
    <w:rsid w:val="00FC426A"/>
    <w:rsid w:val="00FD60BF"/>
    <w:rsid w:val="00FE095F"/>
    <w:rsid w:val="00FE6038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85F85"/>
  <w15:docId w15:val="{A3839D42-E3C1-4101-8A1A-14F65D4B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160"/>
      <w:jc w:val="center"/>
      <w:outlineLvl w:val="0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160"/>
      <w:outlineLvl w:val="1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F3863"/>
      <w:lang w:val="en-US"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60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16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E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B911D0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link w:val="Heading2"/>
    <w:uiPriority w:val="9"/>
    <w:rsid w:val="00B911D0"/>
    <w:rPr>
      <w:rFonts w:ascii="Arial" w:eastAsia="Arial" w:hAnsi="Arial" w:cs="Arial"/>
      <w:b/>
      <w:sz w:val="36"/>
      <w:szCs w:val="36"/>
    </w:rPr>
  </w:style>
  <w:style w:type="paragraph" w:styleId="NormalWeb">
    <w:name w:val="Normal (Web)"/>
    <w:basedOn w:val="Normal"/>
    <w:uiPriority w:val="99"/>
    <w:unhideWhenUsed/>
    <w:rsid w:val="00D50440"/>
    <w:pPr>
      <w:spacing w:before="100" w:beforeAutospacing="1" w:after="100" w:afterAutospacing="1"/>
    </w:pPr>
    <w:rPr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://www.w3.org/TR/WCAG20/" TargetMode="External"/><Relationship Id="rId26" Type="http://schemas.openxmlformats.org/officeDocument/2006/relationships/hyperlink" Target="http://www.w3.org/TR/WCAG20/" TargetMode="External"/><Relationship Id="rId39" Type="http://schemas.openxmlformats.org/officeDocument/2006/relationships/hyperlink" Target="https://www.w3.org/TR/WCAG22/" TargetMode="External"/><Relationship Id="rId21" Type="http://schemas.openxmlformats.org/officeDocument/2006/relationships/hyperlink" Target="http://www.w3.org/TR/WCAG20/" TargetMode="External"/><Relationship Id="rId34" Type="http://schemas.openxmlformats.org/officeDocument/2006/relationships/hyperlink" Target="https://www.w3.org/TR/WCAG21/" TargetMode="External"/><Relationship Id="rId42" Type="http://schemas.openxmlformats.org/officeDocument/2006/relationships/hyperlink" Target="https://www.w3.org/TR/WCAG22/" TargetMode="External"/><Relationship Id="rId47" Type="http://schemas.openxmlformats.org/officeDocument/2006/relationships/hyperlink" Target="https://www.w3.org/TR/WCAG21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://www.w3.org/TR/WCAG20/" TargetMode="External"/><Relationship Id="rId63" Type="http://schemas.openxmlformats.org/officeDocument/2006/relationships/hyperlink" Target="http://www.w3.org/TR/WCAG20/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.otisandfinn.com" TargetMode="External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w3.org/TR/WCAG20/" TargetMode="External"/><Relationship Id="rId29" Type="http://schemas.openxmlformats.org/officeDocument/2006/relationships/hyperlink" Target="http://www.w3.org/TR/WCAG20/" TargetMode="External"/><Relationship Id="rId11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s://www.w3.org/TR/WCAG21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yperlink" Target="https://www.w3.org/TR/WCAG21/" TargetMode="External"/><Relationship Id="rId58" Type="http://schemas.openxmlformats.org/officeDocument/2006/relationships/hyperlink" Target="https://www.w3.org/TR/WCAG22/" TargetMode="External"/><Relationship Id="rId66" Type="http://schemas.openxmlformats.org/officeDocument/2006/relationships/hyperlink" Target="https://www.w3.org/TR/WCAG22/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://www.w3.org/TR/WCAG20/" TargetMode="External"/><Relationship Id="rId57" Type="http://schemas.openxmlformats.org/officeDocument/2006/relationships/hyperlink" Target="http://www.w3.org/TR/WCAG20/" TargetMode="External"/><Relationship Id="rId61" Type="http://schemas.openxmlformats.org/officeDocument/2006/relationships/hyperlink" Target="http://www.w3.org/TR/WCAG20/" TargetMode="External"/><Relationship Id="rId10" Type="http://schemas.openxmlformats.org/officeDocument/2006/relationships/hyperlink" Target="https://www.w3.org/TR/WCAG20/" TargetMode="External"/><Relationship Id="rId19" Type="http://schemas.openxmlformats.org/officeDocument/2006/relationships/hyperlink" Target="http://www.w3.org/TR/WCAG20/" TargetMode="Externa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s://www.w3.org/TR/WCAG21/" TargetMode="External"/><Relationship Id="rId60" Type="http://schemas.openxmlformats.org/officeDocument/2006/relationships/hyperlink" Target="https://www.w3.org/TR/WCAG22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w3.org/TR/WCAG22/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s://www.w3.org/TR/WCAG21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s://www.w3.org/TR/WCAG21/" TargetMode="External"/><Relationship Id="rId35" Type="http://schemas.openxmlformats.org/officeDocument/2006/relationships/hyperlink" Target="https://www.w3.org/TR/WCAG21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://www.w3.org/TR/WCAG20/" TargetMode="External"/><Relationship Id="rId64" Type="http://schemas.openxmlformats.org/officeDocument/2006/relationships/hyperlink" Target="http://www.w3.org/TR/WCAG20/" TargetMode="External"/><Relationship Id="rId69" Type="http://schemas.openxmlformats.org/officeDocument/2006/relationships/header" Target="header2.xml"/><Relationship Id="rId8" Type="http://schemas.openxmlformats.org/officeDocument/2006/relationships/hyperlink" Target="mailto:otisandfinn@gmail.com" TargetMode="External"/><Relationship Id="rId51" Type="http://schemas.openxmlformats.org/officeDocument/2006/relationships/hyperlink" Target="https://www.w3.org/TR/WCAG21/" TargetMode="External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s://www.w3.org/TR/WCAG21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s://www.w3.org/TR/WCAG21/" TargetMode="External"/><Relationship Id="rId59" Type="http://schemas.openxmlformats.org/officeDocument/2006/relationships/hyperlink" Target="https://www.w3.org/TR/WCAG22/" TargetMode="External"/><Relationship Id="rId67" Type="http://schemas.openxmlformats.org/officeDocument/2006/relationships/hyperlink" Target="https://www.w3.org/TR/WCAG21/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s://www.w3.org/TR/WCAG21/" TargetMode="External"/><Relationship Id="rId62" Type="http://schemas.openxmlformats.org/officeDocument/2006/relationships/hyperlink" Target="http://www.w3.org/TR/WCAG20/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11</Pages>
  <Words>2758</Words>
  <Characters>15254</Characters>
  <Application>Microsoft Office Word</Application>
  <DocSecurity>0</DocSecurity>
  <Lines>762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Animesh Gupta</cp:lastModifiedBy>
  <cp:revision>170</cp:revision>
  <dcterms:created xsi:type="dcterms:W3CDTF">2021-05-04T04:04:00Z</dcterms:created>
  <dcterms:modified xsi:type="dcterms:W3CDTF">2025-04-30T13:12:00Z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fb821bc8521a15de265eaad16e22793ae80310e0cf13fe39e7d89800aeee2d33</vt:lpwstr>
  </property>
</Properties>
</file>